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96C" w:rsidRPr="0020196C" w:rsidRDefault="0020196C" w:rsidP="0020196C">
      <w:pPr>
        <w:autoSpaceDE w:val="0"/>
        <w:autoSpaceDN w:val="0"/>
        <w:adjustRightInd w:val="0"/>
        <w:spacing w:line="600" w:lineRule="exact"/>
        <w:rPr>
          <w:rFonts w:ascii="標楷體" w:eastAsia="標楷體" w:hAnsi="標楷體" w:cs="DFKaiShu-SB-Estd-BF"/>
          <w:kern w:val="0"/>
          <w:sz w:val="32"/>
          <w:szCs w:val="32"/>
        </w:rPr>
      </w:pPr>
      <w:r>
        <w:rPr>
          <w:rFonts w:ascii="標楷體" w:eastAsia="標楷體" w:hAnsi="標楷體" w:cs="DFKaiShu-SB-Estd-BF" w:hint="eastAsia"/>
          <w:kern w:val="0"/>
          <w:sz w:val="32"/>
          <w:szCs w:val="32"/>
        </w:rPr>
        <w:t xml:space="preserve">   </w:t>
      </w:r>
      <w:bookmarkStart w:id="0" w:name="_GoBack"/>
      <w:r w:rsidRPr="0020196C">
        <w:rPr>
          <w:rFonts w:ascii="標楷體" w:eastAsia="標楷體" w:hAnsi="標楷體" w:cs="DFKaiShu-SB-Estd-BF" w:hint="eastAsia"/>
          <w:kern w:val="0"/>
          <w:sz w:val="32"/>
          <w:szCs w:val="32"/>
        </w:rPr>
        <w:t>為期使師生從事相關活動時，符合臺灣地區與大陸地區人民關係條例（以下簡稱兩岸條例）、教育人員任用條例以及現行兩岸政策規範等，就下列事項加強宣導</w:t>
      </w:r>
      <w:bookmarkEnd w:id="0"/>
      <w:r w:rsidRPr="0020196C">
        <w:rPr>
          <w:rFonts w:ascii="標楷體" w:eastAsia="標楷體" w:hAnsi="標楷體" w:cs="DFKaiShu-SB-Estd-BF" w:hint="eastAsia"/>
          <w:kern w:val="0"/>
          <w:sz w:val="32"/>
          <w:szCs w:val="32"/>
        </w:rPr>
        <w:t>：</w:t>
      </w:r>
    </w:p>
    <w:p w:rsidR="0020196C" w:rsidRPr="0020196C" w:rsidRDefault="0020196C" w:rsidP="0020196C">
      <w:pPr>
        <w:autoSpaceDE w:val="0"/>
        <w:autoSpaceDN w:val="0"/>
        <w:adjustRightInd w:val="0"/>
        <w:spacing w:line="600" w:lineRule="exact"/>
        <w:rPr>
          <w:rFonts w:ascii="標楷體" w:eastAsia="標楷體" w:hAnsi="標楷體" w:cs="DFKaiShu-SB-Estd-BF"/>
          <w:kern w:val="0"/>
          <w:sz w:val="32"/>
          <w:szCs w:val="32"/>
        </w:rPr>
      </w:pPr>
      <w:r w:rsidRPr="0020196C">
        <w:rPr>
          <w:rFonts w:ascii="標楷體" w:eastAsia="標楷體" w:hAnsi="標楷體" w:cs="DFKaiShu-SB-Estd-BF"/>
          <w:kern w:val="0"/>
          <w:sz w:val="32"/>
          <w:szCs w:val="32"/>
        </w:rPr>
        <w:t>(</w:t>
      </w:r>
      <w:r w:rsidRPr="0020196C">
        <w:rPr>
          <w:rFonts w:ascii="標楷體" w:eastAsia="標楷體" w:hAnsi="標楷體" w:cs="DFKaiShu-SB-Estd-BF" w:hint="eastAsia"/>
          <w:kern w:val="0"/>
          <w:sz w:val="32"/>
          <w:szCs w:val="32"/>
        </w:rPr>
        <w:t>一</w:t>
      </w:r>
      <w:r w:rsidRPr="0020196C">
        <w:rPr>
          <w:rFonts w:ascii="標楷體" w:eastAsia="標楷體" w:hAnsi="標楷體" w:cs="DFKaiShu-SB-Estd-BF"/>
          <w:kern w:val="0"/>
          <w:sz w:val="32"/>
          <w:szCs w:val="32"/>
        </w:rPr>
        <w:t>)</w:t>
      </w:r>
      <w:r w:rsidRPr="0020196C">
        <w:rPr>
          <w:rFonts w:ascii="標楷體" w:eastAsia="標楷體" w:hAnsi="標楷體" w:cs="DFKaiShu-SB-Estd-BF" w:hint="eastAsia"/>
          <w:kern w:val="0"/>
          <w:sz w:val="32"/>
          <w:szCs w:val="32"/>
        </w:rPr>
        <w:t>依據兩岸條例第</w:t>
      </w:r>
      <w:r w:rsidRPr="0020196C">
        <w:rPr>
          <w:rFonts w:ascii="標楷體" w:eastAsia="標楷體" w:hAnsi="標楷體" w:cs="DFKaiShu-SB-Estd-BF"/>
          <w:kern w:val="0"/>
          <w:sz w:val="32"/>
          <w:szCs w:val="32"/>
        </w:rPr>
        <w:t>34</w:t>
      </w:r>
      <w:r w:rsidRPr="0020196C">
        <w:rPr>
          <w:rFonts w:ascii="標楷體" w:eastAsia="標楷體" w:hAnsi="標楷體" w:cs="DFKaiShu-SB-Estd-BF" w:hint="eastAsia"/>
          <w:kern w:val="0"/>
          <w:sz w:val="32"/>
          <w:szCs w:val="32"/>
        </w:rPr>
        <w:t>條規定，大陸地區物品、勞務、服務或其他事項在臺灣地區從事廣告之播映、刊登或其他促</w:t>
      </w:r>
    </w:p>
    <w:p w:rsidR="0020196C" w:rsidRPr="0020196C" w:rsidRDefault="0020196C" w:rsidP="0020196C">
      <w:pPr>
        <w:autoSpaceDE w:val="0"/>
        <w:autoSpaceDN w:val="0"/>
        <w:adjustRightInd w:val="0"/>
        <w:spacing w:line="600" w:lineRule="exact"/>
        <w:rPr>
          <w:rFonts w:ascii="標楷體" w:eastAsia="標楷體" w:hAnsi="標楷體" w:cs="DFKaiShu-SB-Estd-BF"/>
          <w:kern w:val="0"/>
          <w:sz w:val="32"/>
          <w:szCs w:val="32"/>
        </w:rPr>
      </w:pPr>
      <w:r w:rsidRPr="0020196C">
        <w:rPr>
          <w:rFonts w:ascii="標楷體" w:eastAsia="標楷體" w:hAnsi="標楷體" w:cs="DFKaiShu-SB-Estd-BF" w:hint="eastAsia"/>
          <w:kern w:val="0"/>
          <w:sz w:val="32"/>
          <w:szCs w:val="32"/>
        </w:rPr>
        <w:t>銷推廣活動，內容不得「為中共從事具有任何政治性目的之宣傳、違背現行大陸政策或政府法令，以及妨害公</w:t>
      </w:r>
    </w:p>
    <w:p w:rsidR="0020196C" w:rsidRPr="0020196C" w:rsidRDefault="0020196C" w:rsidP="0020196C">
      <w:pPr>
        <w:autoSpaceDE w:val="0"/>
        <w:autoSpaceDN w:val="0"/>
        <w:adjustRightInd w:val="0"/>
        <w:spacing w:line="600" w:lineRule="exact"/>
        <w:rPr>
          <w:rFonts w:ascii="標楷體" w:eastAsia="標楷體" w:hAnsi="標楷體" w:cs="DFKaiShu-SB-Estd-BF"/>
          <w:kern w:val="0"/>
          <w:sz w:val="32"/>
          <w:szCs w:val="32"/>
        </w:rPr>
      </w:pPr>
      <w:r w:rsidRPr="0020196C">
        <w:rPr>
          <w:rFonts w:ascii="標楷體" w:eastAsia="標楷體" w:hAnsi="標楷體" w:cs="DFKaiShu-SB-Estd-BF" w:hint="eastAsia"/>
          <w:kern w:val="0"/>
          <w:sz w:val="32"/>
          <w:szCs w:val="32"/>
        </w:rPr>
        <w:t>共秩序或善良風俗」，學校師生參與兩岸教育交流活動</w:t>
      </w:r>
    </w:p>
    <w:p w:rsidR="0020196C" w:rsidRPr="0020196C" w:rsidRDefault="0020196C" w:rsidP="0020196C">
      <w:pPr>
        <w:autoSpaceDE w:val="0"/>
        <w:autoSpaceDN w:val="0"/>
        <w:adjustRightInd w:val="0"/>
        <w:spacing w:line="600" w:lineRule="exact"/>
        <w:rPr>
          <w:rFonts w:ascii="標楷體" w:eastAsia="標楷體" w:hAnsi="標楷體" w:cs="DFKaiShu-SB-Estd-BF"/>
          <w:kern w:val="0"/>
          <w:sz w:val="32"/>
          <w:szCs w:val="32"/>
        </w:rPr>
      </w:pPr>
      <w:r w:rsidRPr="0020196C">
        <w:rPr>
          <w:rFonts w:ascii="標楷體" w:eastAsia="標楷體" w:hAnsi="標楷體" w:cs="DFKaiShu-SB-Estd-BF" w:hint="eastAsia"/>
          <w:kern w:val="0"/>
          <w:sz w:val="32"/>
          <w:szCs w:val="32"/>
        </w:rPr>
        <w:t>不應涉上揭內容。</w:t>
      </w:r>
    </w:p>
    <w:p w:rsidR="0020196C" w:rsidRPr="0020196C" w:rsidRDefault="0020196C" w:rsidP="0020196C">
      <w:pPr>
        <w:autoSpaceDE w:val="0"/>
        <w:autoSpaceDN w:val="0"/>
        <w:adjustRightInd w:val="0"/>
        <w:spacing w:line="600" w:lineRule="exact"/>
        <w:rPr>
          <w:rFonts w:ascii="標楷體" w:eastAsia="標楷體" w:hAnsi="標楷體" w:cs="DFKaiShu-SB-Estd-BF"/>
          <w:kern w:val="0"/>
          <w:sz w:val="32"/>
          <w:szCs w:val="32"/>
        </w:rPr>
      </w:pPr>
      <w:r w:rsidRPr="0020196C">
        <w:rPr>
          <w:rFonts w:ascii="標楷體" w:eastAsia="標楷體" w:hAnsi="標楷體" w:cs="DFKaiShu-SB-Estd-BF"/>
          <w:kern w:val="0"/>
          <w:sz w:val="32"/>
          <w:szCs w:val="32"/>
        </w:rPr>
        <w:t>(</w:t>
      </w:r>
      <w:r w:rsidRPr="0020196C">
        <w:rPr>
          <w:rFonts w:ascii="標楷體" w:eastAsia="標楷體" w:hAnsi="標楷體" w:cs="DFKaiShu-SB-Estd-BF" w:hint="eastAsia"/>
          <w:kern w:val="0"/>
          <w:sz w:val="32"/>
          <w:szCs w:val="32"/>
        </w:rPr>
        <w:t>二</w:t>
      </w:r>
      <w:r w:rsidRPr="0020196C">
        <w:rPr>
          <w:rFonts w:ascii="標楷體" w:eastAsia="標楷體" w:hAnsi="標楷體" w:cs="DFKaiShu-SB-Estd-BF"/>
          <w:kern w:val="0"/>
          <w:sz w:val="32"/>
          <w:szCs w:val="32"/>
        </w:rPr>
        <w:t>)</w:t>
      </w:r>
      <w:r w:rsidRPr="0020196C">
        <w:rPr>
          <w:rFonts w:ascii="標楷體" w:eastAsia="標楷體" w:hAnsi="標楷體" w:cs="DFKaiShu-SB-Estd-BF" w:hint="eastAsia"/>
          <w:kern w:val="0"/>
          <w:sz w:val="32"/>
          <w:szCs w:val="32"/>
        </w:rPr>
        <w:t>依據兩岸條例第</w:t>
      </w:r>
      <w:r w:rsidRPr="0020196C">
        <w:rPr>
          <w:rFonts w:ascii="標楷體" w:eastAsia="標楷體" w:hAnsi="標楷體" w:cs="DFKaiShu-SB-Estd-BF"/>
          <w:kern w:val="0"/>
          <w:sz w:val="32"/>
          <w:szCs w:val="32"/>
        </w:rPr>
        <w:t>23</w:t>
      </w:r>
      <w:r w:rsidRPr="0020196C">
        <w:rPr>
          <w:rFonts w:ascii="標楷體" w:eastAsia="標楷體" w:hAnsi="標楷體" w:cs="DFKaiShu-SB-Estd-BF" w:hint="eastAsia"/>
          <w:kern w:val="0"/>
          <w:sz w:val="32"/>
          <w:szCs w:val="32"/>
        </w:rPr>
        <w:t>條規定，兩岸教育交流活動請勿涉及為大陸地區之教育機構在臺灣地區辦理招生事宜或從事</w:t>
      </w:r>
    </w:p>
    <w:p w:rsidR="0020196C" w:rsidRPr="0020196C" w:rsidRDefault="0020196C" w:rsidP="0020196C">
      <w:pPr>
        <w:autoSpaceDE w:val="0"/>
        <w:autoSpaceDN w:val="0"/>
        <w:adjustRightInd w:val="0"/>
        <w:spacing w:line="600" w:lineRule="exact"/>
        <w:rPr>
          <w:rFonts w:ascii="標楷體" w:eastAsia="標楷體" w:hAnsi="標楷體" w:cs="DFKaiShu-SB-Estd-BF"/>
          <w:kern w:val="0"/>
          <w:sz w:val="32"/>
          <w:szCs w:val="32"/>
        </w:rPr>
      </w:pPr>
      <w:r w:rsidRPr="0020196C">
        <w:rPr>
          <w:rFonts w:ascii="標楷體" w:eastAsia="標楷體" w:hAnsi="標楷體" w:cs="DFKaiShu-SB-Estd-BF" w:hint="eastAsia"/>
          <w:kern w:val="0"/>
          <w:sz w:val="32"/>
          <w:szCs w:val="32"/>
        </w:rPr>
        <w:t>居間介紹之行為。</w:t>
      </w:r>
    </w:p>
    <w:p w:rsidR="0020196C" w:rsidRPr="0020196C" w:rsidRDefault="0020196C" w:rsidP="0020196C">
      <w:pPr>
        <w:autoSpaceDE w:val="0"/>
        <w:autoSpaceDN w:val="0"/>
        <w:adjustRightInd w:val="0"/>
        <w:spacing w:line="600" w:lineRule="exact"/>
        <w:rPr>
          <w:rFonts w:ascii="標楷體" w:eastAsia="標楷體" w:hAnsi="標楷體" w:cs="DFKaiShu-SB-Estd-BF"/>
          <w:kern w:val="0"/>
          <w:sz w:val="32"/>
          <w:szCs w:val="32"/>
        </w:rPr>
      </w:pPr>
      <w:r w:rsidRPr="0020196C">
        <w:rPr>
          <w:rFonts w:ascii="標楷體" w:eastAsia="標楷體" w:hAnsi="標楷體" w:cs="DFKaiShu-SB-Estd-BF"/>
          <w:kern w:val="0"/>
          <w:sz w:val="32"/>
          <w:szCs w:val="32"/>
        </w:rPr>
        <w:t>(</w:t>
      </w:r>
      <w:r w:rsidRPr="0020196C">
        <w:rPr>
          <w:rFonts w:ascii="標楷體" w:eastAsia="標楷體" w:hAnsi="標楷體" w:cs="DFKaiShu-SB-Estd-BF" w:hint="eastAsia"/>
          <w:kern w:val="0"/>
          <w:sz w:val="32"/>
          <w:szCs w:val="32"/>
        </w:rPr>
        <w:t>三</w:t>
      </w:r>
      <w:r w:rsidRPr="0020196C">
        <w:rPr>
          <w:rFonts w:ascii="標楷體" w:eastAsia="標楷體" w:hAnsi="標楷體" w:cs="DFKaiShu-SB-Estd-BF"/>
          <w:kern w:val="0"/>
          <w:sz w:val="32"/>
          <w:szCs w:val="32"/>
        </w:rPr>
        <w:t>)</w:t>
      </w:r>
      <w:r w:rsidRPr="0020196C">
        <w:rPr>
          <w:rFonts w:ascii="標楷體" w:eastAsia="標楷體" w:hAnsi="標楷體" w:cs="DFKaiShu-SB-Estd-BF" w:hint="eastAsia"/>
          <w:kern w:val="0"/>
          <w:sz w:val="32"/>
          <w:szCs w:val="32"/>
        </w:rPr>
        <w:t>依行政院大陸委員會所轉現行兩岸政策指示，我國公私立科研機構及大專校院現職專任教師及相關人員，未經</w:t>
      </w:r>
    </w:p>
    <w:p w:rsidR="0020196C" w:rsidRPr="0020196C" w:rsidRDefault="0020196C" w:rsidP="0020196C">
      <w:pPr>
        <w:autoSpaceDE w:val="0"/>
        <w:autoSpaceDN w:val="0"/>
        <w:adjustRightInd w:val="0"/>
        <w:spacing w:line="600" w:lineRule="exact"/>
        <w:rPr>
          <w:rFonts w:ascii="標楷體" w:eastAsia="標楷體" w:hAnsi="標楷體" w:cs="DFKaiShu-SB-Estd-BF"/>
          <w:kern w:val="0"/>
          <w:sz w:val="32"/>
          <w:szCs w:val="32"/>
        </w:rPr>
      </w:pPr>
      <w:r w:rsidRPr="0020196C">
        <w:rPr>
          <w:rFonts w:ascii="標楷體" w:eastAsia="標楷體" w:hAnsi="標楷體" w:cs="DFKaiShu-SB-Estd-BF" w:hint="eastAsia"/>
          <w:kern w:val="0"/>
          <w:sz w:val="32"/>
          <w:szCs w:val="32"/>
        </w:rPr>
        <w:t>許可不得參與中國大陸各項國家基金及國家重點研發計</w:t>
      </w:r>
    </w:p>
    <w:p w:rsidR="0020196C" w:rsidRPr="0020196C" w:rsidRDefault="0020196C" w:rsidP="0020196C">
      <w:pPr>
        <w:autoSpaceDE w:val="0"/>
        <w:autoSpaceDN w:val="0"/>
        <w:adjustRightInd w:val="0"/>
        <w:spacing w:line="600" w:lineRule="exact"/>
        <w:rPr>
          <w:rFonts w:ascii="標楷體" w:eastAsia="標楷體" w:hAnsi="標楷體" w:cs="DFKaiShu-SB-Estd-BF"/>
          <w:kern w:val="0"/>
          <w:sz w:val="32"/>
          <w:szCs w:val="32"/>
        </w:rPr>
      </w:pPr>
      <w:r w:rsidRPr="0020196C">
        <w:rPr>
          <w:rFonts w:ascii="標楷體" w:eastAsia="標楷體" w:hAnsi="標楷體" w:cs="DFKaiShu-SB-Estd-BF" w:hint="eastAsia"/>
          <w:kern w:val="0"/>
          <w:sz w:val="32"/>
          <w:szCs w:val="32"/>
        </w:rPr>
        <w:t>畫（含「千人計畫」、「萬人計畫」等）；我國現職公</w:t>
      </w:r>
    </w:p>
    <w:p w:rsidR="0020196C" w:rsidRPr="0020196C" w:rsidRDefault="0020196C" w:rsidP="0020196C">
      <w:pPr>
        <w:autoSpaceDE w:val="0"/>
        <w:autoSpaceDN w:val="0"/>
        <w:adjustRightInd w:val="0"/>
        <w:spacing w:line="600" w:lineRule="exact"/>
        <w:rPr>
          <w:rFonts w:ascii="標楷體" w:eastAsia="標楷體" w:hAnsi="標楷體" w:cs="DFKaiShu-SB-Estd-BF"/>
          <w:kern w:val="0"/>
          <w:sz w:val="32"/>
          <w:szCs w:val="32"/>
        </w:rPr>
      </w:pPr>
      <w:r w:rsidRPr="0020196C">
        <w:rPr>
          <w:rFonts w:ascii="標楷體" w:eastAsia="標楷體" w:hAnsi="標楷體" w:cs="DFKaiShu-SB-Estd-BF" w:hint="eastAsia"/>
          <w:kern w:val="0"/>
          <w:sz w:val="32"/>
          <w:szCs w:val="32"/>
        </w:rPr>
        <w:t>私立專任教師，不得應聘赴中國大陸任教，爰重申及提</w:t>
      </w:r>
    </w:p>
    <w:p w:rsidR="000240E6" w:rsidRPr="0020196C" w:rsidRDefault="0020196C" w:rsidP="0020196C">
      <w:pPr>
        <w:spacing w:line="600" w:lineRule="exact"/>
        <w:rPr>
          <w:rFonts w:ascii="標楷體" w:eastAsia="標楷體" w:hAnsi="標楷體"/>
        </w:rPr>
      </w:pPr>
      <w:r w:rsidRPr="0020196C">
        <w:rPr>
          <w:rFonts w:ascii="標楷體" w:eastAsia="標楷體" w:hAnsi="標楷體" w:cs="DFKaiShu-SB-Estd-BF" w:hint="eastAsia"/>
          <w:kern w:val="0"/>
          <w:sz w:val="32"/>
          <w:szCs w:val="32"/>
        </w:rPr>
        <w:t>醒學校</w:t>
      </w:r>
      <w:r w:rsidRPr="0020196C">
        <w:rPr>
          <w:rFonts w:ascii="標楷體" w:eastAsia="標楷體" w:hAnsi="標楷體" w:cs="DFKaiShu-SB-Estd-BF" w:hint="eastAsia"/>
          <w:kern w:val="0"/>
          <w:sz w:val="32"/>
          <w:szCs w:val="32"/>
        </w:rPr>
        <w:t>教師</w:t>
      </w:r>
      <w:r w:rsidRPr="0020196C">
        <w:rPr>
          <w:rFonts w:ascii="標楷體" w:eastAsia="標楷體" w:hAnsi="標楷體" w:cs="DFKaiShu-SB-Estd-BF" w:hint="eastAsia"/>
          <w:kern w:val="0"/>
          <w:sz w:val="32"/>
          <w:szCs w:val="32"/>
        </w:rPr>
        <w:t>注意及遵循辦理。</w:t>
      </w:r>
    </w:p>
    <w:sectPr w:rsidR="000240E6" w:rsidRPr="0020196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6C"/>
    <w:rsid w:val="000240E6"/>
    <w:rsid w:val="002019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1AA50-69E0-4789-A209-4024151A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人事主任</dc:creator>
  <cp:keywords/>
  <dc:description/>
  <cp:lastModifiedBy>人事主任</cp:lastModifiedBy>
  <cp:revision>1</cp:revision>
  <dcterms:created xsi:type="dcterms:W3CDTF">2018-07-11T02:17:00Z</dcterms:created>
  <dcterms:modified xsi:type="dcterms:W3CDTF">2018-07-11T02:20:00Z</dcterms:modified>
</cp:coreProperties>
</file>