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608" w:rsidRPr="00987CBC" w:rsidRDefault="00F94608" w:rsidP="00F94608">
      <w:pPr>
        <w:jc w:val="center"/>
        <w:rPr>
          <w:rFonts w:ascii="Times New Roman" w:eastAsia="標楷體" w:hAnsi="Times New Roman" w:cs="Times New Roman"/>
          <w:b/>
          <w:sz w:val="28"/>
        </w:rPr>
      </w:pPr>
      <w:r w:rsidRPr="00987CBC">
        <w:rPr>
          <w:rFonts w:ascii="Times New Roman" w:eastAsia="標楷體" w:hAnsi="Times New Roman" w:cs="Times New Roman" w:hint="eastAsia"/>
          <w:b/>
          <w:sz w:val="28"/>
        </w:rPr>
        <w:t>臺北市</w:t>
      </w:r>
      <w:r w:rsidR="00FD4F0E" w:rsidRPr="00987CBC">
        <w:rPr>
          <w:rFonts w:ascii="Times New Roman" w:eastAsia="標楷體" w:hAnsi="Times New Roman" w:cs="Times New Roman" w:hint="eastAsia"/>
          <w:b/>
          <w:sz w:val="28"/>
        </w:rPr>
        <w:t>公立高級中等以下學校</w:t>
      </w:r>
      <w:r w:rsidR="00A7005B" w:rsidRPr="00987CBC">
        <w:rPr>
          <w:rFonts w:ascii="Times New Roman" w:eastAsia="標楷體" w:hAnsi="Times New Roman" w:cs="Times New Roman" w:hint="eastAsia"/>
          <w:b/>
          <w:sz w:val="28"/>
        </w:rPr>
        <w:t>教師參加競賽及指導學生參加競賽獎金發給數額認定要點</w:t>
      </w:r>
    </w:p>
    <w:p w:rsidR="00956ADA" w:rsidRPr="00A813DD" w:rsidRDefault="00A813DD" w:rsidP="00A813DD">
      <w:pPr>
        <w:jc w:val="right"/>
        <w:rPr>
          <w:rFonts w:ascii="Times New Roman" w:eastAsia="標楷體" w:hAnsi="Times New Roman" w:cs="Times New Roman"/>
        </w:rPr>
      </w:pPr>
      <w:r w:rsidRPr="00A813DD">
        <w:rPr>
          <w:rFonts w:ascii="Times New Roman" w:eastAsia="標楷體" w:hAnsi="Times New Roman" w:cs="Times New Roman" w:hint="eastAsia"/>
          <w:kern w:val="0"/>
        </w:rPr>
        <w:t>中華民國</w:t>
      </w:r>
      <w:r w:rsidRPr="00A813DD">
        <w:rPr>
          <w:rFonts w:ascii="標楷體" w:eastAsia="標楷體" w:hAnsi="標楷體" w:cs="Times New Roman" w:hint="eastAsia"/>
          <w:kern w:val="0"/>
        </w:rPr>
        <w:t>107</w:t>
      </w:r>
      <w:r w:rsidRPr="00A813DD">
        <w:rPr>
          <w:rFonts w:ascii="Times New Roman" w:eastAsia="標楷體" w:hAnsi="Times New Roman" w:cs="Times New Roman" w:hint="eastAsia"/>
          <w:kern w:val="0"/>
        </w:rPr>
        <w:t>年</w:t>
      </w:r>
      <w:r w:rsidR="001F5291">
        <w:rPr>
          <w:rFonts w:ascii="標楷體" w:eastAsia="標楷體" w:hAnsi="標楷體" w:cs="Times New Roman" w:hint="eastAsia"/>
          <w:kern w:val="0"/>
        </w:rPr>
        <w:t>8</w:t>
      </w:r>
      <w:r w:rsidRPr="00A813DD">
        <w:rPr>
          <w:rFonts w:ascii="Times New Roman" w:eastAsia="標楷體" w:hAnsi="Times New Roman" w:cs="Times New Roman" w:hint="eastAsia"/>
          <w:kern w:val="0"/>
        </w:rPr>
        <w:t>月</w:t>
      </w:r>
      <w:r w:rsidR="001F5291">
        <w:rPr>
          <w:rFonts w:ascii="標楷體" w:eastAsia="標楷體" w:hAnsi="標楷體" w:cs="Times New Roman" w:hint="eastAsia"/>
          <w:kern w:val="0"/>
        </w:rPr>
        <w:t>2</w:t>
      </w:r>
      <w:r w:rsidRPr="00A813DD">
        <w:rPr>
          <w:rFonts w:ascii="Times New Roman" w:eastAsia="標楷體" w:hAnsi="Times New Roman" w:cs="Times New Roman" w:hint="eastAsia"/>
          <w:kern w:val="0"/>
        </w:rPr>
        <w:t>日臺北市政府</w:t>
      </w:r>
      <w:proofErr w:type="gramStart"/>
      <w:r w:rsidRPr="00A813DD">
        <w:rPr>
          <w:rFonts w:ascii="Times New Roman" w:eastAsia="標楷體" w:hAnsi="Times New Roman" w:cs="Times New Roman" w:hint="eastAsia"/>
          <w:kern w:val="0"/>
        </w:rPr>
        <w:t>府授教中字第</w:t>
      </w:r>
      <w:r w:rsidRPr="00A813DD">
        <w:rPr>
          <w:rFonts w:ascii="Times New Roman" w:eastAsia="標楷體" w:hAnsi="Times New Roman" w:cs="Times New Roman" w:hint="eastAsia"/>
          <w:kern w:val="0"/>
        </w:rPr>
        <w:t>107</w:t>
      </w:r>
      <w:r w:rsidR="001F5291" w:rsidRPr="001F5291">
        <w:rPr>
          <w:rFonts w:ascii="Times New Roman" w:eastAsia="標楷體" w:hAnsi="Times New Roman" w:cs="Times New Roman"/>
          <w:kern w:val="0"/>
        </w:rPr>
        <w:t>6025673</w:t>
      </w:r>
      <w:r w:rsidRPr="00A813DD">
        <w:rPr>
          <w:rFonts w:ascii="Times New Roman" w:eastAsia="標楷體" w:hAnsi="Times New Roman" w:cs="Times New Roman" w:hint="eastAsia"/>
          <w:kern w:val="0"/>
        </w:rPr>
        <w:t>號函訂</w:t>
      </w:r>
      <w:proofErr w:type="gramEnd"/>
      <w:r w:rsidRPr="00A813DD">
        <w:rPr>
          <w:rFonts w:ascii="Times New Roman" w:eastAsia="標楷體" w:hAnsi="Times New Roman" w:cs="Times New Roman" w:hint="eastAsia"/>
          <w:kern w:val="0"/>
        </w:rPr>
        <w:t>頒</w:t>
      </w:r>
    </w:p>
    <w:p w:rsidR="00F50DAD" w:rsidRPr="00A813DD" w:rsidRDefault="00F50DAD" w:rsidP="00F94608">
      <w:pPr>
        <w:jc w:val="both"/>
        <w:rPr>
          <w:rFonts w:ascii="Times New Roman" w:eastAsia="標楷體" w:hAnsi="Times New Roman" w:cs="Times New Roman"/>
        </w:rPr>
      </w:pPr>
    </w:p>
    <w:p w:rsidR="00F94608" w:rsidRPr="00987CBC" w:rsidRDefault="00F04E73" w:rsidP="00F94608">
      <w:pPr>
        <w:ind w:left="560" w:hangingChars="200" w:hanging="560"/>
        <w:jc w:val="both"/>
        <w:rPr>
          <w:rFonts w:ascii="Times New Roman" w:eastAsia="標楷體" w:hAnsi="Times New Roman" w:cs="Times New Roman"/>
          <w:sz w:val="28"/>
          <w:szCs w:val="28"/>
        </w:rPr>
      </w:pPr>
      <w:r w:rsidRPr="00987CBC">
        <w:rPr>
          <w:rFonts w:ascii="Times New Roman" w:eastAsia="標楷體" w:hAnsi="Times New Roman" w:cs="Times New Roman" w:hint="eastAsia"/>
          <w:sz w:val="28"/>
          <w:szCs w:val="28"/>
        </w:rPr>
        <w:t>一、本要點</w:t>
      </w:r>
      <w:r w:rsidR="00F94608" w:rsidRPr="00987CBC">
        <w:rPr>
          <w:rFonts w:ascii="Times New Roman" w:eastAsia="標楷體" w:hAnsi="Times New Roman" w:cs="Times New Roman" w:hint="eastAsia"/>
          <w:sz w:val="28"/>
          <w:szCs w:val="28"/>
        </w:rPr>
        <w:t>依據教師待遇條例</w:t>
      </w:r>
      <w:r w:rsidR="00545CAD" w:rsidRPr="00987CBC">
        <w:rPr>
          <w:rFonts w:ascii="Times New Roman" w:eastAsia="標楷體" w:hAnsi="Times New Roman" w:cs="Times New Roman" w:hint="eastAsia"/>
          <w:sz w:val="28"/>
          <w:szCs w:val="28"/>
        </w:rPr>
        <w:t>第</w:t>
      </w:r>
      <w:r w:rsidR="000A2E2C" w:rsidRPr="00987CBC">
        <w:rPr>
          <w:rFonts w:ascii="Times New Roman" w:eastAsia="標楷體" w:hAnsi="Times New Roman" w:cs="Times New Roman" w:hint="eastAsia"/>
          <w:sz w:val="28"/>
          <w:szCs w:val="28"/>
        </w:rPr>
        <w:t>十八</w:t>
      </w:r>
      <w:r w:rsidR="00545CAD" w:rsidRPr="00987CBC">
        <w:rPr>
          <w:rFonts w:ascii="Times New Roman" w:eastAsia="標楷體" w:hAnsi="Times New Roman" w:cs="Times New Roman" w:hint="eastAsia"/>
          <w:sz w:val="28"/>
          <w:szCs w:val="28"/>
        </w:rPr>
        <w:t>條</w:t>
      </w:r>
      <w:r w:rsidR="00F94608" w:rsidRPr="00987CBC">
        <w:rPr>
          <w:rFonts w:ascii="Times New Roman" w:eastAsia="標楷體" w:hAnsi="Times New Roman" w:cs="Times New Roman" w:hint="eastAsia"/>
          <w:sz w:val="28"/>
          <w:szCs w:val="28"/>
        </w:rPr>
        <w:t>及公立學校教師獎金發給辦法規定訂定之。</w:t>
      </w:r>
      <w:bookmarkStart w:id="0" w:name="_GoBack"/>
      <w:bookmarkEnd w:id="0"/>
    </w:p>
    <w:p w:rsidR="00F94608" w:rsidRPr="00987CBC" w:rsidRDefault="00F04E73" w:rsidP="00F94608">
      <w:pPr>
        <w:ind w:left="560" w:hangingChars="200" w:hanging="560"/>
        <w:jc w:val="both"/>
        <w:rPr>
          <w:rFonts w:ascii="Times New Roman" w:eastAsia="標楷體" w:hAnsi="Times New Roman" w:cs="Times New Roman"/>
          <w:sz w:val="28"/>
          <w:szCs w:val="28"/>
        </w:rPr>
      </w:pPr>
      <w:r w:rsidRPr="00987CBC">
        <w:rPr>
          <w:rFonts w:ascii="Times New Roman" w:eastAsia="標楷體" w:hAnsi="Times New Roman" w:cs="Times New Roman" w:hint="eastAsia"/>
          <w:sz w:val="28"/>
          <w:szCs w:val="28"/>
        </w:rPr>
        <w:t>二、本要點</w:t>
      </w:r>
      <w:r w:rsidR="00F94608" w:rsidRPr="00987CBC">
        <w:rPr>
          <w:rFonts w:ascii="Times New Roman" w:eastAsia="標楷體" w:hAnsi="Times New Roman" w:cs="Times New Roman" w:hint="eastAsia"/>
          <w:sz w:val="28"/>
          <w:szCs w:val="28"/>
        </w:rPr>
        <w:t>適用對象為臺北市</w:t>
      </w:r>
      <w:r w:rsidR="00FD4F0E" w:rsidRPr="00987CBC">
        <w:rPr>
          <w:rFonts w:ascii="Times New Roman" w:eastAsia="標楷體" w:hAnsi="Times New Roman" w:cs="Times New Roman" w:hint="eastAsia"/>
          <w:sz w:val="28"/>
          <w:szCs w:val="28"/>
        </w:rPr>
        <w:t>（以下簡稱本市）公</w:t>
      </w:r>
      <w:r w:rsidR="00F94608" w:rsidRPr="00987CBC">
        <w:rPr>
          <w:rFonts w:ascii="Times New Roman" w:eastAsia="標楷體" w:hAnsi="Times New Roman" w:cs="Times New Roman" w:hint="eastAsia"/>
          <w:sz w:val="28"/>
          <w:szCs w:val="28"/>
        </w:rPr>
        <w:t>立</w:t>
      </w:r>
      <w:r w:rsidR="00FD4F0E" w:rsidRPr="00987CBC">
        <w:rPr>
          <w:rFonts w:ascii="Times New Roman" w:eastAsia="標楷體" w:hAnsi="Times New Roman" w:cs="Times New Roman" w:hint="eastAsia"/>
          <w:sz w:val="28"/>
          <w:szCs w:val="28"/>
        </w:rPr>
        <w:t>高級中等以下</w:t>
      </w:r>
      <w:r w:rsidR="00F94608" w:rsidRPr="00987CBC">
        <w:rPr>
          <w:rFonts w:ascii="Times New Roman" w:eastAsia="標楷體" w:hAnsi="Times New Roman" w:cs="Times New Roman" w:hint="eastAsia"/>
          <w:sz w:val="28"/>
          <w:szCs w:val="28"/>
        </w:rPr>
        <w:t>學校（以下簡稱學校）編制內，依法取得教師資格之專任教師。</w:t>
      </w:r>
    </w:p>
    <w:p w:rsidR="00E60EA3" w:rsidRPr="00987CBC" w:rsidRDefault="00F94608" w:rsidP="00E60EA3">
      <w:pPr>
        <w:ind w:left="560" w:hangingChars="200" w:hanging="560"/>
        <w:jc w:val="both"/>
        <w:rPr>
          <w:rFonts w:ascii="Times New Roman" w:eastAsia="標楷體" w:hAnsi="Times New Roman" w:cs="Times New Roman"/>
          <w:sz w:val="28"/>
          <w:szCs w:val="28"/>
        </w:rPr>
      </w:pPr>
      <w:r w:rsidRPr="00987CBC">
        <w:rPr>
          <w:rFonts w:ascii="Times New Roman" w:eastAsia="標楷體" w:hAnsi="Times New Roman" w:cs="Times New Roman" w:hint="eastAsia"/>
          <w:sz w:val="28"/>
          <w:szCs w:val="28"/>
        </w:rPr>
        <w:t>三、</w:t>
      </w:r>
      <w:r w:rsidR="00F471C0" w:rsidRPr="00987CBC">
        <w:rPr>
          <w:rFonts w:ascii="Times New Roman" w:eastAsia="標楷體" w:hAnsi="Times New Roman" w:cs="Times New Roman" w:hint="eastAsia"/>
          <w:sz w:val="28"/>
          <w:szCs w:val="28"/>
        </w:rPr>
        <w:t>學校教師參加</w:t>
      </w:r>
      <w:r w:rsidR="00A66093" w:rsidRPr="00987CBC">
        <w:rPr>
          <w:rFonts w:ascii="Times New Roman" w:eastAsia="標楷體" w:hAnsi="Times New Roman" w:cs="Times New Roman" w:hint="eastAsia"/>
          <w:sz w:val="28"/>
          <w:szCs w:val="28"/>
        </w:rPr>
        <w:t>及指導學生參加</w:t>
      </w:r>
      <w:r w:rsidR="00F471C0" w:rsidRPr="00987CBC">
        <w:rPr>
          <w:rFonts w:ascii="Times New Roman" w:eastAsia="標楷體" w:hAnsi="Times New Roman" w:cs="Times New Roman" w:hint="eastAsia"/>
          <w:sz w:val="28"/>
          <w:szCs w:val="28"/>
        </w:rPr>
        <w:t>臺北市政府教育局（以下簡稱本局）辦理且透過公開評比（選）機制之</w:t>
      </w:r>
      <w:r w:rsidR="00D216C5" w:rsidRPr="00987CBC">
        <w:rPr>
          <w:rFonts w:ascii="Times New Roman" w:eastAsia="標楷體" w:hAnsi="Times New Roman" w:cs="Times New Roman" w:hint="eastAsia"/>
          <w:sz w:val="28"/>
          <w:szCs w:val="28"/>
        </w:rPr>
        <w:t>評比（選）活動或</w:t>
      </w:r>
      <w:r w:rsidR="00F471C0" w:rsidRPr="00987CBC">
        <w:rPr>
          <w:rFonts w:ascii="Times New Roman" w:eastAsia="標楷體" w:hAnsi="Times New Roman" w:cs="Times New Roman" w:hint="eastAsia"/>
          <w:sz w:val="28"/>
          <w:szCs w:val="28"/>
        </w:rPr>
        <w:t>競賽</w:t>
      </w:r>
      <w:r w:rsidR="00E60EA3" w:rsidRPr="00987CBC">
        <w:rPr>
          <w:rFonts w:ascii="Times New Roman" w:eastAsia="標楷體" w:hAnsi="Times New Roman" w:cs="Times New Roman" w:hint="eastAsia"/>
          <w:sz w:val="28"/>
          <w:szCs w:val="28"/>
        </w:rPr>
        <w:t>獲獎，</w:t>
      </w:r>
      <w:r w:rsidR="00F471C0" w:rsidRPr="00987CBC">
        <w:rPr>
          <w:rFonts w:ascii="Times New Roman" w:eastAsia="標楷體" w:hAnsi="Times New Roman" w:cs="Times New Roman" w:hint="eastAsia"/>
          <w:sz w:val="28"/>
          <w:szCs w:val="28"/>
        </w:rPr>
        <w:t>依參加人數</w:t>
      </w:r>
      <w:r w:rsidR="00E60EA3" w:rsidRPr="00987CBC">
        <w:rPr>
          <w:rFonts w:ascii="Times New Roman" w:eastAsia="標楷體" w:hAnsi="Times New Roman" w:cs="Times New Roman" w:hint="eastAsia"/>
          <w:sz w:val="28"/>
          <w:szCs w:val="28"/>
        </w:rPr>
        <w:t>及規模等級發給獎金：</w:t>
      </w:r>
    </w:p>
    <w:p w:rsidR="00E60EA3" w:rsidRPr="00987CBC" w:rsidRDefault="00E60EA3" w:rsidP="00E60EA3">
      <w:pPr>
        <w:pStyle w:val="a8"/>
        <w:numPr>
          <w:ilvl w:val="0"/>
          <w:numId w:val="21"/>
        </w:numPr>
        <w:ind w:leftChars="0"/>
        <w:jc w:val="both"/>
        <w:rPr>
          <w:rFonts w:ascii="Times New Roman" w:eastAsia="標楷體" w:hAnsi="Times New Roman" w:cs="Times New Roman"/>
          <w:sz w:val="28"/>
          <w:szCs w:val="28"/>
        </w:rPr>
      </w:pPr>
      <w:r w:rsidRPr="00987CBC">
        <w:rPr>
          <w:rFonts w:ascii="Times New Roman" w:eastAsia="標楷體" w:hAnsi="Times New Roman" w:cs="Times New Roman" w:hint="eastAsia"/>
          <w:sz w:val="28"/>
          <w:szCs w:val="28"/>
        </w:rPr>
        <w:t>依參加人數：分為個人</w:t>
      </w:r>
      <w:r w:rsidR="00EE631C" w:rsidRPr="00987CBC">
        <w:rPr>
          <w:rFonts w:ascii="Times New Roman" w:eastAsia="標楷體" w:hAnsi="Times New Roman" w:cs="Times New Roman" w:hint="eastAsia"/>
          <w:sz w:val="28"/>
          <w:szCs w:val="28"/>
        </w:rPr>
        <w:t>競賽</w:t>
      </w:r>
      <w:r w:rsidRPr="00987CBC">
        <w:rPr>
          <w:rFonts w:ascii="Times New Roman" w:eastAsia="標楷體" w:hAnsi="Times New Roman" w:cs="Times New Roman" w:hint="eastAsia"/>
          <w:sz w:val="28"/>
          <w:szCs w:val="28"/>
        </w:rPr>
        <w:t>或團體</w:t>
      </w:r>
      <w:r w:rsidR="00EE631C" w:rsidRPr="00987CBC">
        <w:rPr>
          <w:rFonts w:ascii="Times New Roman" w:eastAsia="標楷體" w:hAnsi="Times New Roman" w:cs="Times New Roman" w:hint="eastAsia"/>
          <w:sz w:val="28"/>
          <w:szCs w:val="28"/>
        </w:rPr>
        <w:t>競賽</w:t>
      </w:r>
      <w:r w:rsidRPr="00987CBC">
        <w:rPr>
          <w:rFonts w:ascii="Times New Roman" w:eastAsia="標楷體" w:hAnsi="Times New Roman" w:cs="Times New Roman" w:hint="eastAsia"/>
          <w:sz w:val="28"/>
          <w:szCs w:val="28"/>
        </w:rPr>
        <w:t>。</w:t>
      </w:r>
    </w:p>
    <w:p w:rsidR="00A66093" w:rsidRPr="00987CBC" w:rsidRDefault="00E60EA3" w:rsidP="00A66093">
      <w:pPr>
        <w:pStyle w:val="a8"/>
        <w:numPr>
          <w:ilvl w:val="0"/>
          <w:numId w:val="21"/>
        </w:numPr>
        <w:ind w:leftChars="0"/>
        <w:jc w:val="both"/>
        <w:rPr>
          <w:rFonts w:ascii="Times New Roman" w:eastAsia="標楷體" w:hAnsi="Times New Roman" w:cs="Times New Roman"/>
          <w:sz w:val="28"/>
          <w:szCs w:val="28"/>
        </w:rPr>
      </w:pPr>
      <w:r w:rsidRPr="00987CBC">
        <w:rPr>
          <w:rFonts w:ascii="Times New Roman" w:eastAsia="標楷體" w:hAnsi="Times New Roman" w:cs="Times New Roman" w:hint="eastAsia"/>
          <w:sz w:val="28"/>
          <w:szCs w:val="28"/>
        </w:rPr>
        <w:t>依規模等級：分為</w:t>
      </w:r>
      <w:r w:rsidR="00FD4F0E" w:rsidRPr="00987CBC">
        <w:rPr>
          <w:rFonts w:ascii="Times New Roman" w:eastAsia="標楷體" w:hAnsi="Times New Roman" w:cs="Times New Roman" w:hint="eastAsia"/>
          <w:sz w:val="28"/>
          <w:szCs w:val="28"/>
        </w:rPr>
        <w:t>本</w:t>
      </w:r>
      <w:r w:rsidR="00A66093" w:rsidRPr="00987CBC">
        <w:rPr>
          <w:rFonts w:ascii="Times New Roman" w:eastAsia="標楷體" w:hAnsi="Times New Roman" w:cs="Times New Roman" w:hint="eastAsia"/>
          <w:sz w:val="28"/>
          <w:szCs w:val="28"/>
        </w:rPr>
        <w:t>市級</w:t>
      </w:r>
      <w:r w:rsidR="00EE631C" w:rsidRPr="00987CBC">
        <w:rPr>
          <w:rFonts w:ascii="Times New Roman" w:eastAsia="標楷體" w:hAnsi="Times New Roman" w:cs="Times New Roman" w:hint="eastAsia"/>
          <w:sz w:val="28"/>
          <w:szCs w:val="28"/>
        </w:rPr>
        <w:t>競賽</w:t>
      </w:r>
      <w:r w:rsidR="00A66093" w:rsidRPr="00987CBC">
        <w:rPr>
          <w:rFonts w:ascii="Times New Roman" w:eastAsia="標楷體" w:hAnsi="Times New Roman" w:cs="Times New Roman" w:hint="eastAsia"/>
          <w:sz w:val="28"/>
          <w:szCs w:val="28"/>
        </w:rPr>
        <w:t>、</w:t>
      </w:r>
      <w:r w:rsidR="00FD4F0E" w:rsidRPr="00987CBC">
        <w:rPr>
          <w:rFonts w:ascii="Times New Roman" w:eastAsia="標楷體" w:hAnsi="Times New Roman" w:cs="Times New Roman" w:hint="eastAsia"/>
          <w:sz w:val="28"/>
          <w:szCs w:val="28"/>
        </w:rPr>
        <w:t>代表本市參加全國級競賽、代表本</w:t>
      </w:r>
      <w:r w:rsidR="00EE631C" w:rsidRPr="00987CBC">
        <w:rPr>
          <w:rFonts w:ascii="Times New Roman" w:eastAsia="標楷體" w:hAnsi="Times New Roman" w:cs="Times New Roman" w:hint="eastAsia"/>
          <w:sz w:val="28"/>
          <w:szCs w:val="28"/>
        </w:rPr>
        <w:t>市參加國際級競賽</w:t>
      </w:r>
      <w:r w:rsidR="00A66093" w:rsidRPr="00987CBC">
        <w:rPr>
          <w:rFonts w:ascii="Times New Roman" w:eastAsia="標楷體" w:hAnsi="Times New Roman" w:cs="Times New Roman" w:hint="eastAsia"/>
          <w:sz w:val="28"/>
          <w:szCs w:val="28"/>
        </w:rPr>
        <w:t>。</w:t>
      </w:r>
    </w:p>
    <w:p w:rsidR="00A66093" w:rsidRPr="00987CBC" w:rsidRDefault="00A66093" w:rsidP="00A66093">
      <w:pPr>
        <w:ind w:left="560" w:hangingChars="200" w:hanging="560"/>
        <w:jc w:val="both"/>
        <w:rPr>
          <w:rFonts w:ascii="Times New Roman" w:eastAsia="標楷體" w:hAnsi="Times New Roman" w:cs="Times New Roman"/>
          <w:sz w:val="28"/>
          <w:szCs w:val="28"/>
        </w:rPr>
      </w:pPr>
      <w:r w:rsidRPr="00987CBC">
        <w:rPr>
          <w:rFonts w:ascii="Times New Roman" w:eastAsia="標楷體" w:hAnsi="Times New Roman" w:cs="Times New Roman" w:hint="eastAsia"/>
          <w:sz w:val="28"/>
          <w:szCs w:val="28"/>
        </w:rPr>
        <w:t>四</w:t>
      </w:r>
      <w:r w:rsidRPr="00987CBC">
        <w:rPr>
          <w:rFonts w:ascii="Times New Roman" w:eastAsia="標楷體" w:hAnsi="Times New Roman" w:cs="Times New Roman"/>
          <w:sz w:val="28"/>
          <w:szCs w:val="28"/>
        </w:rPr>
        <w:t>、學校教師參加競賽及指導學生參加競賽獎金發給數額認定</w:t>
      </w:r>
      <w:r w:rsidR="00F04E73" w:rsidRPr="00987CBC">
        <w:rPr>
          <w:rFonts w:ascii="Times New Roman" w:eastAsia="標楷體" w:hAnsi="Times New Roman" w:cs="Times New Roman" w:hint="eastAsia"/>
          <w:sz w:val="28"/>
          <w:szCs w:val="28"/>
        </w:rPr>
        <w:t>基準</w:t>
      </w:r>
      <w:r w:rsidRPr="00987CBC">
        <w:rPr>
          <w:rFonts w:ascii="Times New Roman" w:eastAsia="標楷體" w:hAnsi="Times New Roman" w:cs="Times New Roman"/>
          <w:sz w:val="28"/>
          <w:szCs w:val="28"/>
        </w:rPr>
        <w:t>如附表。</w:t>
      </w:r>
    </w:p>
    <w:p w:rsidR="00F94608" w:rsidRPr="00987CBC" w:rsidRDefault="00D216C5" w:rsidP="00F94608">
      <w:pPr>
        <w:ind w:left="560" w:hangingChars="200" w:hanging="560"/>
        <w:jc w:val="both"/>
        <w:rPr>
          <w:rFonts w:ascii="Times New Roman" w:eastAsia="標楷體" w:hAnsi="Times New Roman" w:cs="Times New Roman"/>
          <w:sz w:val="28"/>
          <w:szCs w:val="28"/>
        </w:rPr>
      </w:pPr>
      <w:r w:rsidRPr="00987CBC">
        <w:rPr>
          <w:rFonts w:ascii="Times New Roman" w:eastAsia="標楷體" w:hAnsi="Times New Roman" w:cs="Times New Roman" w:hint="eastAsia"/>
          <w:sz w:val="28"/>
          <w:szCs w:val="28"/>
        </w:rPr>
        <w:t>五</w:t>
      </w:r>
      <w:r w:rsidR="00F94608" w:rsidRPr="00987CBC">
        <w:rPr>
          <w:rFonts w:ascii="Times New Roman" w:eastAsia="標楷體" w:hAnsi="Times New Roman" w:cs="Times New Roman" w:hint="eastAsia"/>
          <w:sz w:val="28"/>
          <w:szCs w:val="28"/>
        </w:rPr>
        <w:t>、</w:t>
      </w:r>
      <w:r w:rsidR="00FD4F0E" w:rsidRPr="00987CBC">
        <w:rPr>
          <w:rFonts w:ascii="Times New Roman" w:eastAsia="標楷體" w:hAnsi="Times New Roman" w:cs="Times New Roman" w:hint="eastAsia"/>
          <w:sz w:val="28"/>
          <w:szCs w:val="28"/>
        </w:rPr>
        <w:t>本市</w:t>
      </w:r>
      <w:r w:rsidR="00F94608" w:rsidRPr="00987CBC">
        <w:rPr>
          <w:rFonts w:ascii="Times New Roman" w:eastAsia="標楷體" w:hAnsi="Times New Roman" w:cs="Times New Roman" w:hint="eastAsia"/>
          <w:sz w:val="28"/>
          <w:szCs w:val="28"/>
        </w:rPr>
        <w:t>辦理之各類型評比（選）活動或競賽</w:t>
      </w:r>
      <w:r w:rsidR="00545CAD" w:rsidRPr="00987CBC">
        <w:rPr>
          <w:rFonts w:ascii="Times New Roman" w:eastAsia="標楷體" w:hAnsi="Times New Roman" w:cs="Times New Roman" w:hint="eastAsia"/>
          <w:sz w:val="28"/>
          <w:szCs w:val="28"/>
        </w:rPr>
        <w:t>之獎勵名額依其實施計畫或注意事項等相關</w:t>
      </w:r>
      <w:r w:rsidR="00F94608" w:rsidRPr="00987CBC">
        <w:rPr>
          <w:rFonts w:ascii="Times New Roman" w:eastAsia="標楷體" w:hAnsi="Times New Roman" w:cs="Times New Roman" w:hint="eastAsia"/>
          <w:sz w:val="28"/>
          <w:szCs w:val="28"/>
        </w:rPr>
        <w:t>規定為</w:t>
      </w:r>
      <w:proofErr w:type="gramStart"/>
      <w:r w:rsidR="00F94608" w:rsidRPr="00987CBC">
        <w:rPr>
          <w:rFonts w:ascii="Times New Roman" w:eastAsia="標楷體" w:hAnsi="Times New Roman" w:cs="Times New Roman" w:hint="eastAsia"/>
          <w:sz w:val="28"/>
          <w:szCs w:val="28"/>
        </w:rPr>
        <w:t>準</w:t>
      </w:r>
      <w:proofErr w:type="gramEnd"/>
      <w:r w:rsidR="00F94608" w:rsidRPr="00987CBC">
        <w:rPr>
          <w:rFonts w:ascii="Times New Roman" w:eastAsia="標楷體" w:hAnsi="Times New Roman" w:cs="Times New Roman" w:hint="eastAsia"/>
          <w:sz w:val="28"/>
          <w:szCs w:val="28"/>
        </w:rPr>
        <w:t>。</w:t>
      </w:r>
    </w:p>
    <w:p w:rsidR="00F94608" w:rsidRPr="00987CBC" w:rsidRDefault="00D216C5" w:rsidP="005C465F">
      <w:pPr>
        <w:ind w:left="560" w:hangingChars="200" w:hanging="560"/>
        <w:jc w:val="both"/>
        <w:rPr>
          <w:rFonts w:ascii="Times New Roman" w:eastAsia="標楷體" w:hAnsi="Times New Roman" w:cs="Times New Roman"/>
          <w:sz w:val="28"/>
          <w:szCs w:val="28"/>
        </w:rPr>
      </w:pPr>
      <w:r w:rsidRPr="00987CBC">
        <w:rPr>
          <w:rFonts w:ascii="Times New Roman" w:eastAsia="標楷體" w:hAnsi="Times New Roman" w:cs="Times New Roman" w:hint="eastAsia"/>
          <w:sz w:val="28"/>
          <w:szCs w:val="28"/>
        </w:rPr>
        <w:t>六</w:t>
      </w:r>
      <w:r w:rsidR="00F94608" w:rsidRPr="00987CBC">
        <w:rPr>
          <w:rFonts w:ascii="Times New Roman" w:eastAsia="標楷體" w:hAnsi="Times New Roman" w:cs="Times New Roman" w:hint="eastAsia"/>
          <w:sz w:val="28"/>
          <w:szCs w:val="28"/>
        </w:rPr>
        <w:t>、除其他法律、命令或行政</w:t>
      </w:r>
      <w:proofErr w:type="gramStart"/>
      <w:r w:rsidR="00F94608" w:rsidRPr="00987CBC">
        <w:rPr>
          <w:rFonts w:ascii="Times New Roman" w:eastAsia="標楷體" w:hAnsi="Times New Roman" w:cs="Times New Roman" w:hint="eastAsia"/>
          <w:sz w:val="28"/>
          <w:szCs w:val="28"/>
        </w:rPr>
        <w:t>規則另</w:t>
      </w:r>
      <w:proofErr w:type="gramEnd"/>
      <w:r w:rsidR="00F94608" w:rsidRPr="00987CBC">
        <w:rPr>
          <w:rFonts w:ascii="Times New Roman" w:eastAsia="標楷體" w:hAnsi="Times New Roman" w:cs="Times New Roman" w:hint="eastAsia"/>
          <w:sz w:val="28"/>
          <w:szCs w:val="28"/>
        </w:rPr>
        <w:t>有規定外，學校教師參加競賽及指導學生參加競賽之獎金發給數額依本</w:t>
      </w:r>
      <w:r w:rsidR="00F04E73" w:rsidRPr="00987CBC">
        <w:rPr>
          <w:rFonts w:ascii="Times New Roman" w:eastAsia="標楷體" w:hAnsi="Times New Roman" w:cs="Times New Roman" w:hint="eastAsia"/>
          <w:sz w:val="28"/>
          <w:szCs w:val="28"/>
        </w:rPr>
        <w:t>要點</w:t>
      </w:r>
      <w:r w:rsidR="00F94608" w:rsidRPr="00987CBC">
        <w:rPr>
          <w:rFonts w:ascii="Times New Roman" w:eastAsia="標楷體" w:hAnsi="Times New Roman" w:cs="Times New Roman" w:hint="eastAsia"/>
          <w:sz w:val="28"/>
          <w:szCs w:val="28"/>
        </w:rPr>
        <w:t>規定辦理。</w:t>
      </w:r>
    </w:p>
    <w:p w:rsidR="00D41F8B" w:rsidRPr="00987CBC" w:rsidRDefault="00FD4F0E" w:rsidP="005C465F">
      <w:pPr>
        <w:ind w:left="560" w:hangingChars="200" w:hanging="560"/>
        <w:jc w:val="both"/>
        <w:rPr>
          <w:rFonts w:ascii="Times New Roman" w:eastAsia="標楷體" w:hAnsi="Times New Roman" w:cs="Times New Roman"/>
          <w:sz w:val="28"/>
          <w:szCs w:val="28"/>
        </w:rPr>
      </w:pPr>
      <w:r w:rsidRPr="00987CBC">
        <w:rPr>
          <w:rFonts w:ascii="Times New Roman" w:eastAsia="標楷體" w:hAnsi="Times New Roman" w:cs="Times New Roman" w:hint="eastAsia"/>
          <w:sz w:val="28"/>
          <w:szCs w:val="28"/>
        </w:rPr>
        <w:lastRenderedPageBreak/>
        <w:t>七、本市私立</w:t>
      </w:r>
      <w:r w:rsidR="00D41F8B" w:rsidRPr="00987CBC">
        <w:rPr>
          <w:rFonts w:ascii="Times New Roman" w:eastAsia="標楷體" w:hAnsi="Times New Roman" w:cs="Times New Roman" w:hint="eastAsia"/>
          <w:sz w:val="28"/>
          <w:szCs w:val="28"/>
        </w:rPr>
        <w:t>學校教師參加</w:t>
      </w:r>
      <w:r w:rsidRPr="00987CBC">
        <w:rPr>
          <w:rFonts w:ascii="Times New Roman" w:eastAsia="標楷體" w:hAnsi="Times New Roman" w:cs="Times New Roman" w:hint="eastAsia"/>
          <w:sz w:val="28"/>
          <w:szCs w:val="28"/>
        </w:rPr>
        <w:t>本局</w:t>
      </w:r>
      <w:r w:rsidR="00D41F8B" w:rsidRPr="00987CBC">
        <w:rPr>
          <w:rFonts w:ascii="Times New Roman" w:eastAsia="標楷體" w:hAnsi="Times New Roman" w:cs="Times New Roman" w:hint="eastAsia"/>
          <w:sz w:val="28"/>
          <w:szCs w:val="28"/>
        </w:rPr>
        <w:t>辦理且透過公開評比（選）機制之評比（選）活動或競賽獲獎，得比照本</w:t>
      </w:r>
      <w:r w:rsidR="00F04E73" w:rsidRPr="00987CBC">
        <w:rPr>
          <w:rFonts w:ascii="Times New Roman" w:eastAsia="標楷體" w:hAnsi="Times New Roman" w:cs="Times New Roman" w:hint="eastAsia"/>
          <w:sz w:val="28"/>
          <w:szCs w:val="28"/>
        </w:rPr>
        <w:t>要點</w:t>
      </w:r>
      <w:r w:rsidR="00D41F8B" w:rsidRPr="00987CBC">
        <w:rPr>
          <w:rFonts w:ascii="Times New Roman" w:eastAsia="標楷體" w:hAnsi="Times New Roman" w:cs="Times New Roman" w:hint="eastAsia"/>
          <w:sz w:val="28"/>
          <w:szCs w:val="28"/>
        </w:rPr>
        <w:t>所定獎金發給數額辦理。</w:t>
      </w:r>
    </w:p>
    <w:p w:rsidR="00D41F8B" w:rsidRPr="00987CBC" w:rsidRDefault="00D41F8B" w:rsidP="005C465F">
      <w:pPr>
        <w:ind w:left="560" w:hangingChars="200" w:hanging="560"/>
        <w:jc w:val="both"/>
        <w:rPr>
          <w:rFonts w:ascii="Times New Roman" w:eastAsia="標楷體" w:hAnsi="Times New Roman" w:cs="Times New Roman"/>
          <w:sz w:val="28"/>
          <w:szCs w:val="28"/>
        </w:rPr>
      </w:pPr>
    </w:p>
    <w:p w:rsidR="00D41F8B" w:rsidRPr="00987CBC" w:rsidRDefault="00D41F8B" w:rsidP="005C465F">
      <w:pPr>
        <w:ind w:left="560" w:hangingChars="200" w:hanging="560"/>
        <w:jc w:val="both"/>
        <w:rPr>
          <w:rFonts w:ascii="Times New Roman" w:eastAsia="標楷體" w:hAnsi="Times New Roman" w:cs="Times New Roman"/>
          <w:sz w:val="28"/>
          <w:szCs w:val="28"/>
        </w:rPr>
      </w:pPr>
    </w:p>
    <w:p w:rsidR="00D41F8B" w:rsidRPr="00987CBC" w:rsidRDefault="00D41F8B" w:rsidP="005C465F">
      <w:pPr>
        <w:ind w:left="560" w:hangingChars="200" w:hanging="560"/>
        <w:jc w:val="both"/>
        <w:rPr>
          <w:rFonts w:ascii="Times New Roman" w:eastAsia="標楷體" w:hAnsi="Times New Roman" w:cs="Times New Roman"/>
          <w:sz w:val="28"/>
          <w:szCs w:val="28"/>
        </w:rPr>
      </w:pPr>
    </w:p>
    <w:p w:rsidR="00D41F8B" w:rsidRPr="00987CBC" w:rsidRDefault="00D41F8B" w:rsidP="005C465F">
      <w:pPr>
        <w:ind w:left="560" w:hangingChars="200" w:hanging="560"/>
        <w:jc w:val="both"/>
        <w:rPr>
          <w:rFonts w:ascii="Times New Roman" w:eastAsia="標楷體" w:hAnsi="Times New Roman" w:cs="Times New Roman"/>
          <w:sz w:val="28"/>
          <w:szCs w:val="28"/>
        </w:rPr>
      </w:pPr>
    </w:p>
    <w:p w:rsidR="00D41F8B" w:rsidRPr="00987CBC" w:rsidRDefault="00D41F8B" w:rsidP="005C465F">
      <w:pPr>
        <w:ind w:left="560" w:hangingChars="200" w:hanging="560"/>
        <w:jc w:val="both"/>
        <w:rPr>
          <w:rFonts w:ascii="Times New Roman" w:eastAsia="標楷體" w:hAnsi="Times New Roman" w:cs="Times New Roman"/>
          <w:sz w:val="28"/>
          <w:szCs w:val="28"/>
        </w:rPr>
      </w:pPr>
    </w:p>
    <w:p w:rsidR="00D41F8B" w:rsidRPr="00987CBC" w:rsidRDefault="00D41F8B" w:rsidP="005C465F">
      <w:pPr>
        <w:ind w:left="560" w:hangingChars="200" w:hanging="560"/>
        <w:jc w:val="both"/>
        <w:rPr>
          <w:rFonts w:ascii="Times New Roman" w:eastAsia="標楷體" w:hAnsi="Times New Roman" w:cs="Times New Roman"/>
          <w:sz w:val="28"/>
          <w:szCs w:val="28"/>
        </w:rPr>
      </w:pPr>
    </w:p>
    <w:p w:rsidR="00D41F8B" w:rsidRPr="00987CBC" w:rsidRDefault="00D41F8B" w:rsidP="005C465F">
      <w:pPr>
        <w:ind w:left="560" w:hangingChars="200" w:hanging="560"/>
        <w:jc w:val="both"/>
        <w:rPr>
          <w:rFonts w:ascii="Times New Roman" w:eastAsia="標楷體" w:hAnsi="Times New Roman" w:cs="Times New Roman"/>
          <w:sz w:val="28"/>
          <w:szCs w:val="28"/>
        </w:rPr>
      </w:pPr>
    </w:p>
    <w:p w:rsidR="00D41F8B" w:rsidRPr="00987CBC" w:rsidRDefault="00D41F8B" w:rsidP="005C465F">
      <w:pPr>
        <w:ind w:left="560" w:hangingChars="200" w:hanging="560"/>
        <w:jc w:val="both"/>
        <w:rPr>
          <w:rFonts w:ascii="Times New Roman" w:eastAsia="標楷體" w:hAnsi="Times New Roman" w:cs="Times New Roman"/>
          <w:sz w:val="28"/>
          <w:szCs w:val="28"/>
        </w:rPr>
      </w:pPr>
    </w:p>
    <w:p w:rsidR="00D41F8B" w:rsidRPr="00987CBC" w:rsidRDefault="00D41F8B" w:rsidP="005C465F">
      <w:pPr>
        <w:ind w:left="560" w:hangingChars="200" w:hanging="560"/>
        <w:jc w:val="both"/>
        <w:rPr>
          <w:rFonts w:ascii="Times New Roman" w:eastAsia="標楷體" w:hAnsi="Times New Roman" w:cs="Times New Roman"/>
          <w:sz w:val="28"/>
          <w:szCs w:val="28"/>
        </w:rPr>
      </w:pPr>
    </w:p>
    <w:p w:rsidR="00D41F8B" w:rsidRPr="00987CBC" w:rsidRDefault="00D41F8B" w:rsidP="005C465F">
      <w:pPr>
        <w:ind w:left="560" w:hangingChars="200" w:hanging="560"/>
        <w:jc w:val="both"/>
        <w:rPr>
          <w:rFonts w:ascii="Times New Roman" w:eastAsia="標楷體" w:hAnsi="Times New Roman" w:cs="Times New Roman"/>
          <w:sz w:val="28"/>
          <w:szCs w:val="28"/>
        </w:rPr>
      </w:pPr>
    </w:p>
    <w:p w:rsidR="00D41F8B" w:rsidRPr="00987CBC" w:rsidRDefault="00D41F8B" w:rsidP="005C465F">
      <w:pPr>
        <w:ind w:left="560" w:hangingChars="200" w:hanging="560"/>
        <w:jc w:val="both"/>
        <w:rPr>
          <w:rFonts w:ascii="Times New Roman" w:eastAsia="標楷體" w:hAnsi="Times New Roman" w:cs="Times New Roman"/>
          <w:sz w:val="28"/>
          <w:szCs w:val="28"/>
        </w:rPr>
      </w:pPr>
    </w:p>
    <w:p w:rsidR="00D41F8B" w:rsidRPr="00987CBC" w:rsidRDefault="00D41F8B" w:rsidP="005C465F">
      <w:pPr>
        <w:ind w:left="560" w:hangingChars="200" w:hanging="560"/>
        <w:jc w:val="both"/>
        <w:rPr>
          <w:rFonts w:ascii="Times New Roman" w:eastAsia="標楷體" w:hAnsi="Times New Roman" w:cs="Times New Roman"/>
          <w:sz w:val="28"/>
          <w:szCs w:val="28"/>
        </w:rPr>
      </w:pPr>
    </w:p>
    <w:p w:rsidR="00D41F8B" w:rsidRPr="00987CBC" w:rsidRDefault="00D41F8B" w:rsidP="005C465F">
      <w:pPr>
        <w:ind w:left="560" w:hangingChars="200" w:hanging="560"/>
        <w:jc w:val="both"/>
        <w:rPr>
          <w:rFonts w:ascii="Times New Roman" w:eastAsia="標楷體" w:hAnsi="Times New Roman" w:cs="Times New Roman"/>
          <w:sz w:val="28"/>
          <w:szCs w:val="28"/>
        </w:rPr>
      </w:pPr>
    </w:p>
    <w:p w:rsidR="00D41F8B" w:rsidRPr="00987CBC" w:rsidRDefault="00D41F8B" w:rsidP="005C465F">
      <w:pPr>
        <w:ind w:left="560" w:hangingChars="200" w:hanging="560"/>
        <w:jc w:val="both"/>
        <w:rPr>
          <w:rFonts w:ascii="Times New Roman" w:eastAsia="標楷體" w:hAnsi="Times New Roman" w:cs="Times New Roman"/>
          <w:sz w:val="28"/>
          <w:szCs w:val="28"/>
        </w:rPr>
      </w:pPr>
    </w:p>
    <w:p w:rsidR="00D41F8B" w:rsidRPr="00987CBC" w:rsidRDefault="00D41F8B" w:rsidP="005C465F">
      <w:pPr>
        <w:ind w:left="560" w:hangingChars="200" w:hanging="560"/>
        <w:jc w:val="both"/>
        <w:rPr>
          <w:rFonts w:ascii="Times New Roman" w:eastAsia="標楷體" w:hAnsi="Times New Roman" w:cs="Times New Roman"/>
          <w:sz w:val="28"/>
          <w:szCs w:val="28"/>
        </w:rPr>
      </w:pPr>
    </w:p>
    <w:p w:rsidR="00D41F8B" w:rsidRPr="00987CBC" w:rsidRDefault="00D41F8B" w:rsidP="005C465F">
      <w:pPr>
        <w:ind w:left="560" w:hangingChars="200" w:hanging="560"/>
        <w:jc w:val="both"/>
        <w:rPr>
          <w:rFonts w:ascii="Times New Roman" w:eastAsia="標楷體" w:hAnsi="Times New Roman" w:cs="Times New Roman"/>
          <w:sz w:val="28"/>
          <w:szCs w:val="28"/>
        </w:rPr>
      </w:pPr>
    </w:p>
    <w:p w:rsidR="00D41F8B" w:rsidRPr="00987CBC" w:rsidRDefault="00D41F8B" w:rsidP="005C465F">
      <w:pPr>
        <w:ind w:left="560" w:hangingChars="200" w:hanging="560"/>
        <w:jc w:val="both"/>
        <w:rPr>
          <w:rFonts w:ascii="Times New Roman" w:eastAsia="標楷體" w:hAnsi="Times New Roman" w:cs="Times New Roman"/>
          <w:sz w:val="28"/>
          <w:szCs w:val="28"/>
        </w:rPr>
      </w:pPr>
    </w:p>
    <w:p w:rsidR="00D41F8B" w:rsidRPr="00987CBC" w:rsidRDefault="00D41F8B" w:rsidP="005C465F">
      <w:pPr>
        <w:ind w:left="560" w:hangingChars="200" w:hanging="560"/>
        <w:jc w:val="both"/>
        <w:rPr>
          <w:rFonts w:ascii="Times New Roman" w:eastAsia="標楷體" w:hAnsi="Times New Roman" w:cs="Times New Roman"/>
          <w:sz w:val="28"/>
          <w:szCs w:val="28"/>
        </w:rPr>
      </w:pPr>
    </w:p>
    <w:p w:rsidR="00D41F8B" w:rsidRPr="00987CBC" w:rsidRDefault="00D41F8B" w:rsidP="005C465F">
      <w:pPr>
        <w:ind w:left="560" w:hangingChars="200" w:hanging="560"/>
        <w:jc w:val="both"/>
        <w:rPr>
          <w:rFonts w:ascii="Times New Roman" w:eastAsia="標楷體" w:hAnsi="Times New Roman" w:cs="Times New Roman"/>
          <w:sz w:val="28"/>
          <w:szCs w:val="28"/>
        </w:rPr>
      </w:pPr>
    </w:p>
    <w:p w:rsidR="00D41F8B" w:rsidRPr="00987CBC" w:rsidRDefault="00D41F8B" w:rsidP="005C465F">
      <w:pPr>
        <w:ind w:left="560" w:hangingChars="200" w:hanging="560"/>
        <w:jc w:val="both"/>
        <w:rPr>
          <w:rFonts w:ascii="Times New Roman" w:eastAsia="標楷體" w:hAnsi="Times New Roman" w:cs="Times New Roman"/>
          <w:sz w:val="28"/>
          <w:szCs w:val="28"/>
        </w:rPr>
      </w:pPr>
    </w:p>
    <w:p w:rsidR="00D41F8B" w:rsidRPr="00987CBC" w:rsidRDefault="00D41F8B" w:rsidP="005C465F">
      <w:pPr>
        <w:ind w:left="560" w:hangingChars="200" w:hanging="560"/>
        <w:jc w:val="both"/>
        <w:rPr>
          <w:rFonts w:ascii="Times New Roman" w:eastAsia="標楷體" w:hAnsi="Times New Roman" w:cs="Times New Roman"/>
          <w:sz w:val="28"/>
          <w:szCs w:val="28"/>
        </w:rPr>
      </w:pPr>
    </w:p>
    <w:p w:rsidR="00D41F8B" w:rsidRPr="00987CBC" w:rsidRDefault="00D41F8B" w:rsidP="005C465F">
      <w:pPr>
        <w:ind w:left="560" w:hangingChars="200" w:hanging="560"/>
        <w:jc w:val="both"/>
        <w:rPr>
          <w:rFonts w:ascii="Times New Roman" w:eastAsia="標楷體" w:hAnsi="Times New Roman" w:cs="Times New Roman"/>
          <w:sz w:val="28"/>
          <w:szCs w:val="28"/>
        </w:rPr>
      </w:pPr>
    </w:p>
    <w:p w:rsidR="00D41F8B" w:rsidRPr="00987CBC" w:rsidRDefault="00D41F8B" w:rsidP="005C465F">
      <w:pPr>
        <w:ind w:left="560" w:hangingChars="200" w:hanging="560"/>
        <w:jc w:val="both"/>
        <w:rPr>
          <w:rFonts w:ascii="Times New Roman" w:eastAsia="標楷體" w:hAnsi="Times New Roman" w:cs="Times New Roman"/>
          <w:sz w:val="28"/>
          <w:szCs w:val="28"/>
        </w:rPr>
      </w:pPr>
    </w:p>
    <w:p w:rsidR="00D41F8B" w:rsidRPr="00987CBC" w:rsidRDefault="00D41F8B" w:rsidP="005C465F">
      <w:pPr>
        <w:ind w:left="560" w:hangingChars="200" w:hanging="560"/>
        <w:jc w:val="both"/>
        <w:rPr>
          <w:rFonts w:ascii="Times New Roman" w:eastAsia="標楷體" w:hAnsi="Times New Roman" w:cs="Times New Roman"/>
          <w:sz w:val="28"/>
          <w:szCs w:val="28"/>
        </w:rPr>
      </w:pPr>
    </w:p>
    <w:p w:rsidR="00D41F8B" w:rsidRPr="00987CBC" w:rsidRDefault="00D41F8B" w:rsidP="005C465F">
      <w:pPr>
        <w:ind w:left="560" w:hangingChars="200" w:hanging="560"/>
        <w:jc w:val="both"/>
        <w:rPr>
          <w:rFonts w:ascii="Times New Roman" w:eastAsia="標楷體" w:hAnsi="Times New Roman" w:cs="Times New Roman"/>
          <w:sz w:val="28"/>
          <w:szCs w:val="28"/>
        </w:rPr>
      </w:pPr>
    </w:p>
    <w:p w:rsidR="00D41F8B" w:rsidRPr="00987CBC" w:rsidRDefault="00D41F8B" w:rsidP="005C465F">
      <w:pPr>
        <w:ind w:left="560" w:hangingChars="200" w:hanging="560"/>
        <w:jc w:val="both"/>
        <w:rPr>
          <w:rFonts w:ascii="Times New Roman" w:eastAsia="標楷體" w:hAnsi="Times New Roman" w:cs="Times New Roman"/>
          <w:sz w:val="28"/>
          <w:szCs w:val="28"/>
        </w:rPr>
      </w:pPr>
    </w:p>
    <w:p w:rsidR="00D41F8B" w:rsidRPr="00987CBC" w:rsidRDefault="00D41F8B" w:rsidP="005C465F">
      <w:pPr>
        <w:ind w:left="560" w:hangingChars="200" w:hanging="560"/>
        <w:jc w:val="both"/>
        <w:rPr>
          <w:rFonts w:ascii="Times New Roman" w:eastAsia="標楷體" w:hAnsi="Times New Roman" w:cs="Times New Roman"/>
          <w:sz w:val="28"/>
          <w:szCs w:val="28"/>
        </w:rPr>
      </w:pPr>
    </w:p>
    <w:p w:rsidR="00D41F8B" w:rsidRPr="00987CBC" w:rsidRDefault="00D41F8B" w:rsidP="005C465F">
      <w:pPr>
        <w:ind w:left="560" w:hangingChars="200" w:hanging="560"/>
        <w:jc w:val="both"/>
        <w:rPr>
          <w:rFonts w:ascii="Times New Roman" w:eastAsia="標楷體" w:hAnsi="Times New Roman" w:cs="Times New Roman"/>
          <w:sz w:val="28"/>
          <w:szCs w:val="28"/>
        </w:rPr>
      </w:pPr>
    </w:p>
    <w:p w:rsidR="00D41F8B" w:rsidRPr="00987CBC" w:rsidRDefault="00D41F8B" w:rsidP="005C465F">
      <w:pPr>
        <w:ind w:left="560" w:hangingChars="200" w:hanging="560"/>
        <w:jc w:val="both"/>
        <w:rPr>
          <w:rFonts w:ascii="Times New Roman" w:eastAsia="標楷體" w:hAnsi="Times New Roman" w:cs="Times New Roman"/>
          <w:sz w:val="28"/>
          <w:szCs w:val="28"/>
        </w:rPr>
      </w:pPr>
    </w:p>
    <w:p w:rsidR="00D41F8B" w:rsidRPr="00987CBC" w:rsidRDefault="00D41F8B" w:rsidP="005C465F">
      <w:pPr>
        <w:ind w:left="560" w:hangingChars="200" w:hanging="560"/>
        <w:jc w:val="both"/>
        <w:rPr>
          <w:rFonts w:ascii="Times New Roman" w:eastAsia="標楷體" w:hAnsi="Times New Roman" w:cs="Times New Roman"/>
          <w:sz w:val="28"/>
          <w:szCs w:val="28"/>
        </w:rPr>
      </w:pPr>
    </w:p>
    <w:p w:rsidR="00D41F8B" w:rsidRPr="00987CBC" w:rsidRDefault="00D41F8B" w:rsidP="005C465F">
      <w:pPr>
        <w:ind w:left="560" w:hangingChars="200" w:hanging="560"/>
        <w:jc w:val="both"/>
        <w:rPr>
          <w:rFonts w:ascii="Times New Roman" w:eastAsia="標楷體" w:hAnsi="Times New Roman" w:cs="Times New Roman"/>
          <w:sz w:val="28"/>
          <w:szCs w:val="28"/>
        </w:rPr>
      </w:pPr>
    </w:p>
    <w:p w:rsidR="00D41F8B" w:rsidRPr="00987CBC" w:rsidRDefault="00D41F8B" w:rsidP="005C465F">
      <w:pPr>
        <w:ind w:left="560" w:hangingChars="200" w:hanging="560"/>
        <w:jc w:val="both"/>
        <w:rPr>
          <w:rFonts w:ascii="Times New Roman" w:eastAsia="標楷體" w:hAnsi="Times New Roman" w:cs="Times New Roman"/>
          <w:sz w:val="28"/>
          <w:szCs w:val="28"/>
        </w:rPr>
      </w:pPr>
    </w:p>
    <w:p w:rsidR="00FD4F0E" w:rsidRPr="00987CBC" w:rsidRDefault="00FD4F0E" w:rsidP="005C465F">
      <w:pPr>
        <w:ind w:left="560" w:hangingChars="200" w:hanging="560"/>
        <w:jc w:val="both"/>
        <w:rPr>
          <w:rFonts w:ascii="Times New Roman" w:eastAsia="標楷體" w:hAnsi="Times New Roman" w:cs="Times New Roman"/>
          <w:sz w:val="28"/>
          <w:szCs w:val="28"/>
        </w:rPr>
      </w:pPr>
    </w:p>
    <w:p w:rsidR="00FD4F0E" w:rsidRPr="00987CBC" w:rsidRDefault="00FD4F0E" w:rsidP="005C465F">
      <w:pPr>
        <w:ind w:left="560" w:hangingChars="200" w:hanging="560"/>
        <w:jc w:val="both"/>
        <w:rPr>
          <w:rFonts w:ascii="Times New Roman" w:eastAsia="標楷體" w:hAnsi="Times New Roman" w:cs="Times New Roman"/>
          <w:sz w:val="28"/>
          <w:szCs w:val="28"/>
        </w:rPr>
      </w:pPr>
    </w:p>
    <w:p w:rsidR="00D7067F" w:rsidRPr="00987CBC" w:rsidRDefault="00D7067F" w:rsidP="00AC2AB3">
      <w:pPr>
        <w:ind w:left="980" w:hangingChars="350" w:hanging="980"/>
        <w:jc w:val="both"/>
        <w:rPr>
          <w:rFonts w:ascii="Times New Roman" w:eastAsia="標楷體" w:hAnsi="Times New Roman" w:cs="Times New Roman"/>
          <w:sz w:val="28"/>
          <w:szCs w:val="28"/>
        </w:rPr>
      </w:pPr>
      <w:r w:rsidRPr="00987CBC">
        <w:rPr>
          <w:rFonts w:ascii="Times New Roman" w:eastAsia="標楷體" w:hAnsi="Times New Roman" w:cs="Times New Roman" w:hint="eastAsia"/>
          <w:sz w:val="28"/>
          <w:szCs w:val="28"/>
        </w:rPr>
        <w:lastRenderedPageBreak/>
        <w:t>【附表】臺北市</w:t>
      </w:r>
      <w:r w:rsidR="00FD4F0E" w:rsidRPr="00987CBC">
        <w:rPr>
          <w:rFonts w:ascii="Times New Roman" w:eastAsia="標楷體" w:hAnsi="Times New Roman" w:cs="Times New Roman" w:hint="eastAsia"/>
          <w:sz w:val="28"/>
          <w:szCs w:val="28"/>
        </w:rPr>
        <w:t>公立高級中等以下</w:t>
      </w:r>
      <w:r w:rsidR="00A7005B" w:rsidRPr="00987CBC">
        <w:rPr>
          <w:rFonts w:ascii="Times New Roman" w:eastAsia="標楷體" w:hAnsi="Times New Roman" w:cs="Times New Roman" w:hint="eastAsia"/>
          <w:sz w:val="28"/>
          <w:szCs w:val="28"/>
        </w:rPr>
        <w:t>學校教師參加競賽及指導學生參加競賽獎金發給數額認定要點基準</w:t>
      </w:r>
      <w:r w:rsidRPr="00987CBC">
        <w:rPr>
          <w:rFonts w:ascii="Times New Roman" w:eastAsia="標楷體" w:hAnsi="Times New Roman" w:cs="Times New Roman" w:hint="eastAsia"/>
          <w:sz w:val="28"/>
          <w:szCs w:val="28"/>
        </w:rPr>
        <w:t>表</w:t>
      </w:r>
    </w:p>
    <w:p w:rsidR="00F94608" w:rsidRPr="00987CBC" w:rsidRDefault="00F94608" w:rsidP="00F94608">
      <w:pPr>
        <w:jc w:val="right"/>
        <w:rPr>
          <w:rFonts w:ascii="Times New Roman" w:eastAsia="標楷體" w:hAnsi="Times New Roman" w:cs="Times New Roman"/>
        </w:rPr>
      </w:pPr>
      <w:r w:rsidRPr="00987CBC">
        <w:rPr>
          <w:rFonts w:ascii="Times New Roman" w:eastAsia="標楷體" w:hAnsi="Times New Roman" w:cs="Times New Roman" w:hint="eastAsia"/>
        </w:rPr>
        <w:t>單位：萬元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01"/>
        <w:gridCol w:w="530"/>
        <w:gridCol w:w="530"/>
        <w:gridCol w:w="530"/>
        <w:gridCol w:w="532"/>
        <w:gridCol w:w="530"/>
        <w:gridCol w:w="530"/>
        <w:gridCol w:w="530"/>
        <w:gridCol w:w="532"/>
        <w:gridCol w:w="530"/>
        <w:gridCol w:w="530"/>
        <w:gridCol w:w="530"/>
        <w:gridCol w:w="527"/>
      </w:tblGrid>
      <w:tr w:rsidR="00987CBC" w:rsidRPr="00987CBC" w:rsidTr="001370A1">
        <w:trPr>
          <w:trHeight w:val="340"/>
        </w:trPr>
        <w:tc>
          <w:tcPr>
            <w:tcW w:w="1196" w:type="pct"/>
            <w:vMerge w:val="restart"/>
            <w:tcBorders>
              <w:tl2br w:val="single" w:sz="4" w:space="0" w:color="auto"/>
            </w:tcBorders>
            <w:shd w:val="clear" w:color="auto" w:fill="auto"/>
            <w:noWrap/>
            <w:vAlign w:val="center"/>
            <w:hideMark/>
          </w:tcPr>
          <w:p w:rsidR="00997716" w:rsidRPr="00987CBC" w:rsidRDefault="00997716" w:rsidP="00BF28C9">
            <w:pPr>
              <w:widowControl/>
              <w:jc w:val="right"/>
              <w:rPr>
                <w:rFonts w:ascii="Times New Roman" w:eastAsia="標楷體" w:hAnsi="Times New Roman" w:cs="Times New Roman"/>
                <w:kern w:val="0"/>
                <w:sz w:val="27"/>
                <w:szCs w:val="27"/>
              </w:rPr>
            </w:pPr>
            <w:r w:rsidRPr="00987CBC">
              <w:rPr>
                <w:rFonts w:ascii="Times New Roman" w:eastAsia="標楷體" w:hAnsi="Times New Roman" w:cs="Times New Roman"/>
                <w:kern w:val="0"/>
                <w:sz w:val="27"/>
                <w:szCs w:val="27"/>
              </w:rPr>
              <w:t>獎項類別</w:t>
            </w:r>
          </w:p>
          <w:p w:rsidR="00997716" w:rsidRPr="00987CBC" w:rsidRDefault="00997716" w:rsidP="00BF28C9">
            <w:pPr>
              <w:widowControl/>
              <w:rPr>
                <w:rFonts w:ascii="Times New Roman" w:eastAsia="標楷體" w:hAnsi="Times New Roman" w:cs="Times New Roman"/>
                <w:kern w:val="0"/>
                <w:sz w:val="27"/>
                <w:szCs w:val="27"/>
              </w:rPr>
            </w:pPr>
          </w:p>
          <w:p w:rsidR="00997716" w:rsidRPr="00987CBC" w:rsidRDefault="00997716" w:rsidP="00BF28C9">
            <w:pPr>
              <w:widowControl/>
              <w:rPr>
                <w:rFonts w:ascii="Times New Roman" w:eastAsia="標楷體" w:hAnsi="Times New Roman" w:cs="Times New Roman"/>
                <w:kern w:val="0"/>
                <w:sz w:val="27"/>
                <w:szCs w:val="27"/>
              </w:rPr>
            </w:pPr>
          </w:p>
          <w:p w:rsidR="00997716" w:rsidRPr="00987CBC" w:rsidRDefault="00997716" w:rsidP="00BF28C9">
            <w:pPr>
              <w:widowControl/>
              <w:rPr>
                <w:rFonts w:ascii="Times New Roman" w:eastAsia="標楷體" w:hAnsi="Times New Roman" w:cs="Times New Roman"/>
                <w:kern w:val="0"/>
                <w:sz w:val="27"/>
                <w:szCs w:val="27"/>
              </w:rPr>
            </w:pPr>
            <w:r w:rsidRPr="00987CBC">
              <w:rPr>
                <w:rFonts w:ascii="Times New Roman" w:eastAsia="標楷體" w:hAnsi="Times New Roman" w:cs="Times New Roman"/>
                <w:kern w:val="0"/>
                <w:sz w:val="27"/>
                <w:szCs w:val="27"/>
              </w:rPr>
              <w:t>名次或</w:t>
            </w:r>
          </w:p>
          <w:p w:rsidR="00997716" w:rsidRPr="00987CBC" w:rsidRDefault="00997716" w:rsidP="00BF28C9">
            <w:pPr>
              <w:widowControl/>
              <w:rPr>
                <w:rFonts w:ascii="Times New Roman" w:eastAsia="標楷體" w:hAnsi="Times New Roman" w:cs="Times New Roman"/>
                <w:kern w:val="0"/>
                <w:sz w:val="27"/>
                <w:szCs w:val="27"/>
              </w:rPr>
            </w:pPr>
            <w:r w:rsidRPr="00987CBC">
              <w:rPr>
                <w:rFonts w:ascii="Times New Roman" w:eastAsia="標楷體" w:hAnsi="Times New Roman" w:cs="Times New Roman"/>
                <w:kern w:val="0"/>
                <w:sz w:val="27"/>
                <w:szCs w:val="27"/>
              </w:rPr>
              <w:t>序位</w:t>
            </w:r>
          </w:p>
        </w:tc>
        <w:tc>
          <w:tcPr>
            <w:tcW w:w="1903" w:type="pct"/>
            <w:gridSpan w:val="6"/>
          </w:tcPr>
          <w:p w:rsidR="00997716" w:rsidRPr="00987CBC" w:rsidRDefault="00953009" w:rsidP="00BF28C9">
            <w:pPr>
              <w:widowControl/>
              <w:jc w:val="center"/>
              <w:rPr>
                <w:rFonts w:ascii="Times New Roman" w:eastAsia="標楷體" w:hAnsi="Times New Roman" w:cs="Times New Roman"/>
                <w:kern w:val="0"/>
                <w:sz w:val="27"/>
                <w:szCs w:val="27"/>
              </w:rPr>
            </w:pPr>
            <w:r w:rsidRPr="00987CBC">
              <w:rPr>
                <w:rFonts w:ascii="Times New Roman" w:eastAsia="標楷體" w:hAnsi="Times New Roman" w:cs="Times New Roman"/>
                <w:kern w:val="0"/>
                <w:sz w:val="27"/>
                <w:szCs w:val="27"/>
              </w:rPr>
              <w:t>教師參加競賽</w:t>
            </w:r>
          </w:p>
        </w:tc>
        <w:tc>
          <w:tcPr>
            <w:tcW w:w="1901" w:type="pct"/>
            <w:gridSpan w:val="6"/>
          </w:tcPr>
          <w:p w:rsidR="00997716" w:rsidRPr="00987CBC" w:rsidRDefault="00953009" w:rsidP="00BF28C9">
            <w:pPr>
              <w:widowControl/>
              <w:jc w:val="center"/>
              <w:rPr>
                <w:rFonts w:ascii="Times New Roman" w:eastAsia="標楷體" w:hAnsi="Times New Roman" w:cs="Times New Roman"/>
                <w:kern w:val="0"/>
                <w:sz w:val="27"/>
                <w:szCs w:val="27"/>
              </w:rPr>
            </w:pPr>
            <w:r w:rsidRPr="00987CBC">
              <w:rPr>
                <w:rFonts w:ascii="Times New Roman" w:eastAsia="標楷體" w:hAnsi="Times New Roman" w:cs="Times New Roman"/>
                <w:kern w:val="0"/>
                <w:sz w:val="27"/>
                <w:szCs w:val="27"/>
              </w:rPr>
              <w:t>指導學生參加競賽</w:t>
            </w:r>
          </w:p>
        </w:tc>
      </w:tr>
      <w:tr w:rsidR="00987CBC" w:rsidRPr="00987CBC" w:rsidTr="001370A1">
        <w:trPr>
          <w:trHeight w:val="340"/>
        </w:trPr>
        <w:tc>
          <w:tcPr>
            <w:tcW w:w="1196" w:type="pct"/>
            <w:vMerge/>
            <w:shd w:val="clear" w:color="auto" w:fill="auto"/>
            <w:noWrap/>
            <w:vAlign w:val="center"/>
            <w:hideMark/>
          </w:tcPr>
          <w:p w:rsidR="00997716" w:rsidRPr="00987CBC" w:rsidRDefault="00997716" w:rsidP="00BF28C9">
            <w:pPr>
              <w:jc w:val="center"/>
              <w:rPr>
                <w:rFonts w:ascii="Times New Roman" w:eastAsia="標楷體" w:hAnsi="Times New Roman" w:cs="Times New Roman"/>
                <w:kern w:val="0"/>
                <w:sz w:val="27"/>
                <w:szCs w:val="27"/>
              </w:rPr>
            </w:pPr>
          </w:p>
        </w:tc>
        <w:tc>
          <w:tcPr>
            <w:tcW w:w="951" w:type="pct"/>
            <w:gridSpan w:val="3"/>
            <w:shd w:val="clear" w:color="auto" w:fill="auto"/>
            <w:noWrap/>
            <w:vAlign w:val="center"/>
            <w:hideMark/>
          </w:tcPr>
          <w:p w:rsidR="00997716" w:rsidRPr="00987CBC" w:rsidRDefault="00997716" w:rsidP="00BF28C9">
            <w:pPr>
              <w:widowControl/>
              <w:jc w:val="center"/>
              <w:rPr>
                <w:rFonts w:ascii="Times New Roman" w:eastAsia="標楷體" w:hAnsi="Times New Roman" w:cs="Times New Roman"/>
                <w:kern w:val="0"/>
                <w:sz w:val="27"/>
                <w:szCs w:val="27"/>
              </w:rPr>
            </w:pPr>
            <w:r w:rsidRPr="00987CBC">
              <w:rPr>
                <w:rFonts w:ascii="Times New Roman" w:eastAsia="標楷體" w:hAnsi="Times New Roman" w:cs="Times New Roman"/>
                <w:kern w:val="0"/>
                <w:sz w:val="27"/>
                <w:szCs w:val="27"/>
              </w:rPr>
              <w:t>團體</w:t>
            </w:r>
          </w:p>
        </w:tc>
        <w:tc>
          <w:tcPr>
            <w:tcW w:w="952" w:type="pct"/>
            <w:gridSpan w:val="3"/>
            <w:shd w:val="clear" w:color="auto" w:fill="auto"/>
            <w:noWrap/>
            <w:vAlign w:val="center"/>
            <w:hideMark/>
          </w:tcPr>
          <w:p w:rsidR="00997716" w:rsidRPr="00987CBC" w:rsidRDefault="00997716" w:rsidP="00BF28C9">
            <w:pPr>
              <w:widowControl/>
              <w:jc w:val="center"/>
              <w:rPr>
                <w:rFonts w:ascii="Times New Roman" w:eastAsia="標楷體" w:hAnsi="Times New Roman" w:cs="Times New Roman"/>
                <w:kern w:val="0"/>
                <w:sz w:val="27"/>
                <w:szCs w:val="27"/>
              </w:rPr>
            </w:pPr>
            <w:r w:rsidRPr="00987CBC">
              <w:rPr>
                <w:rFonts w:ascii="Times New Roman" w:eastAsia="標楷體" w:hAnsi="Times New Roman" w:cs="Times New Roman"/>
                <w:kern w:val="0"/>
                <w:sz w:val="27"/>
                <w:szCs w:val="27"/>
              </w:rPr>
              <w:t>個人</w:t>
            </w:r>
          </w:p>
        </w:tc>
        <w:tc>
          <w:tcPr>
            <w:tcW w:w="952" w:type="pct"/>
            <w:gridSpan w:val="3"/>
            <w:shd w:val="clear" w:color="auto" w:fill="auto"/>
            <w:noWrap/>
            <w:vAlign w:val="center"/>
            <w:hideMark/>
          </w:tcPr>
          <w:p w:rsidR="00997716" w:rsidRPr="00987CBC" w:rsidRDefault="00997716" w:rsidP="00BF28C9">
            <w:pPr>
              <w:widowControl/>
              <w:jc w:val="center"/>
              <w:rPr>
                <w:rFonts w:ascii="Times New Roman" w:eastAsia="標楷體" w:hAnsi="Times New Roman" w:cs="Times New Roman"/>
                <w:kern w:val="0"/>
                <w:sz w:val="27"/>
                <w:szCs w:val="27"/>
              </w:rPr>
            </w:pPr>
            <w:r w:rsidRPr="00987CBC">
              <w:rPr>
                <w:rFonts w:ascii="Times New Roman" w:eastAsia="標楷體" w:hAnsi="Times New Roman" w:cs="Times New Roman"/>
                <w:kern w:val="0"/>
                <w:sz w:val="27"/>
                <w:szCs w:val="27"/>
              </w:rPr>
              <w:t>團體</w:t>
            </w:r>
          </w:p>
        </w:tc>
        <w:tc>
          <w:tcPr>
            <w:tcW w:w="949" w:type="pct"/>
            <w:gridSpan w:val="3"/>
            <w:shd w:val="clear" w:color="auto" w:fill="auto"/>
            <w:noWrap/>
            <w:vAlign w:val="center"/>
            <w:hideMark/>
          </w:tcPr>
          <w:p w:rsidR="00997716" w:rsidRPr="00987CBC" w:rsidRDefault="00997716" w:rsidP="00BF28C9">
            <w:pPr>
              <w:widowControl/>
              <w:jc w:val="center"/>
              <w:rPr>
                <w:rFonts w:ascii="Times New Roman" w:eastAsia="標楷體" w:hAnsi="Times New Roman" w:cs="Times New Roman"/>
                <w:kern w:val="0"/>
                <w:sz w:val="27"/>
                <w:szCs w:val="27"/>
              </w:rPr>
            </w:pPr>
            <w:r w:rsidRPr="00987CBC">
              <w:rPr>
                <w:rFonts w:ascii="Times New Roman" w:eastAsia="標楷體" w:hAnsi="Times New Roman" w:cs="Times New Roman"/>
                <w:kern w:val="0"/>
                <w:sz w:val="27"/>
                <w:szCs w:val="27"/>
              </w:rPr>
              <w:t>個人</w:t>
            </w:r>
          </w:p>
        </w:tc>
      </w:tr>
      <w:tr w:rsidR="00987CBC" w:rsidRPr="00987CBC" w:rsidTr="001370A1">
        <w:trPr>
          <w:trHeight w:val="340"/>
        </w:trPr>
        <w:tc>
          <w:tcPr>
            <w:tcW w:w="1196" w:type="pct"/>
            <w:vMerge/>
            <w:shd w:val="clear" w:color="auto" w:fill="auto"/>
            <w:noWrap/>
            <w:vAlign w:val="center"/>
            <w:hideMark/>
          </w:tcPr>
          <w:p w:rsidR="001370A1" w:rsidRPr="00987CBC" w:rsidRDefault="001370A1" w:rsidP="00BF28C9">
            <w:pPr>
              <w:widowControl/>
              <w:jc w:val="center"/>
              <w:rPr>
                <w:rFonts w:ascii="Times New Roman" w:eastAsia="標楷體" w:hAnsi="Times New Roman" w:cs="Times New Roman"/>
                <w:kern w:val="0"/>
                <w:sz w:val="27"/>
                <w:szCs w:val="27"/>
              </w:rPr>
            </w:pPr>
          </w:p>
        </w:tc>
        <w:tc>
          <w:tcPr>
            <w:tcW w:w="317" w:type="pct"/>
            <w:shd w:val="clear" w:color="auto" w:fill="auto"/>
            <w:noWrap/>
            <w:vAlign w:val="center"/>
            <w:hideMark/>
          </w:tcPr>
          <w:p w:rsidR="001370A1" w:rsidRPr="00987CBC" w:rsidRDefault="001370A1" w:rsidP="001370A1">
            <w:pPr>
              <w:widowControl/>
              <w:spacing w:line="0" w:lineRule="atLeast"/>
              <w:jc w:val="center"/>
              <w:rPr>
                <w:rFonts w:ascii="Times New Roman" w:eastAsia="標楷體" w:hAnsi="Times New Roman" w:cs="Times New Roman"/>
                <w:kern w:val="0"/>
                <w:sz w:val="27"/>
                <w:szCs w:val="27"/>
              </w:rPr>
            </w:pPr>
            <w:r w:rsidRPr="00987CBC">
              <w:rPr>
                <w:rFonts w:ascii="Times New Roman" w:eastAsia="標楷體" w:hAnsi="Times New Roman" w:cs="Times New Roman" w:hint="eastAsia"/>
                <w:sz w:val="26"/>
                <w:szCs w:val="26"/>
              </w:rPr>
              <w:t>代表</w:t>
            </w:r>
            <w:r w:rsidR="00FD4F0E" w:rsidRPr="00987CBC">
              <w:rPr>
                <w:rFonts w:ascii="Times New Roman" w:eastAsia="標楷體" w:hAnsi="Times New Roman" w:cs="Times New Roman" w:hint="eastAsia"/>
                <w:sz w:val="26"/>
                <w:szCs w:val="26"/>
              </w:rPr>
              <w:t>本</w:t>
            </w:r>
            <w:r w:rsidRPr="00987CBC">
              <w:rPr>
                <w:rFonts w:ascii="Times New Roman" w:eastAsia="標楷體" w:hAnsi="Times New Roman" w:cs="Times New Roman" w:hint="eastAsia"/>
                <w:sz w:val="26"/>
                <w:szCs w:val="26"/>
              </w:rPr>
              <w:t>市參加國際級競賽</w:t>
            </w:r>
          </w:p>
        </w:tc>
        <w:tc>
          <w:tcPr>
            <w:tcW w:w="317" w:type="pct"/>
            <w:shd w:val="clear" w:color="auto" w:fill="auto"/>
            <w:noWrap/>
            <w:vAlign w:val="center"/>
            <w:hideMark/>
          </w:tcPr>
          <w:p w:rsidR="001370A1" w:rsidRPr="00987CBC" w:rsidRDefault="001370A1" w:rsidP="001370A1">
            <w:pPr>
              <w:widowControl/>
              <w:spacing w:line="0" w:lineRule="atLeast"/>
              <w:jc w:val="center"/>
              <w:rPr>
                <w:rFonts w:ascii="Times New Roman" w:eastAsia="標楷體" w:hAnsi="Times New Roman" w:cs="Times New Roman"/>
                <w:kern w:val="0"/>
                <w:sz w:val="27"/>
                <w:szCs w:val="27"/>
              </w:rPr>
            </w:pPr>
            <w:r w:rsidRPr="00987CBC">
              <w:rPr>
                <w:rFonts w:ascii="Times New Roman" w:eastAsia="標楷體" w:hAnsi="Times New Roman" w:cs="Times New Roman" w:hint="eastAsia"/>
                <w:sz w:val="26"/>
                <w:szCs w:val="26"/>
              </w:rPr>
              <w:t>代表</w:t>
            </w:r>
            <w:r w:rsidR="00FD4F0E" w:rsidRPr="00987CBC">
              <w:rPr>
                <w:rFonts w:ascii="Times New Roman" w:eastAsia="標楷體" w:hAnsi="Times New Roman" w:cs="Times New Roman" w:hint="eastAsia"/>
                <w:sz w:val="26"/>
                <w:szCs w:val="26"/>
              </w:rPr>
              <w:t>本</w:t>
            </w:r>
            <w:r w:rsidRPr="00987CBC">
              <w:rPr>
                <w:rFonts w:ascii="Times New Roman" w:eastAsia="標楷體" w:hAnsi="Times New Roman" w:cs="Times New Roman" w:hint="eastAsia"/>
                <w:sz w:val="26"/>
                <w:szCs w:val="26"/>
              </w:rPr>
              <w:t>市參加全國級競賽</w:t>
            </w:r>
          </w:p>
        </w:tc>
        <w:tc>
          <w:tcPr>
            <w:tcW w:w="317" w:type="pct"/>
            <w:shd w:val="clear" w:color="auto" w:fill="auto"/>
            <w:noWrap/>
            <w:vAlign w:val="center"/>
            <w:hideMark/>
          </w:tcPr>
          <w:p w:rsidR="001370A1" w:rsidRPr="00987CBC" w:rsidRDefault="00FD4F0E" w:rsidP="00BF28C9">
            <w:pPr>
              <w:widowControl/>
              <w:jc w:val="center"/>
              <w:rPr>
                <w:rFonts w:ascii="Times New Roman" w:eastAsia="標楷體" w:hAnsi="Times New Roman" w:cs="Times New Roman"/>
                <w:kern w:val="0"/>
                <w:sz w:val="27"/>
                <w:szCs w:val="27"/>
              </w:rPr>
            </w:pPr>
            <w:r w:rsidRPr="00987CBC">
              <w:rPr>
                <w:rFonts w:ascii="Times New Roman" w:eastAsia="標楷體" w:hAnsi="Times New Roman" w:cs="Times New Roman" w:hint="eastAsia"/>
                <w:sz w:val="26"/>
                <w:szCs w:val="26"/>
              </w:rPr>
              <w:t>本</w:t>
            </w:r>
            <w:r w:rsidR="001370A1" w:rsidRPr="00987CBC">
              <w:rPr>
                <w:rFonts w:ascii="Times New Roman" w:eastAsia="標楷體" w:hAnsi="Times New Roman" w:cs="Times New Roman"/>
                <w:kern w:val="0"/>
                <w:sz w:val="27"/>
                <w:szCs w:val="27"/>
              </w:rPr>
              <w:t>市</w:t>
            </w:r>
            <w:r w:rsidR="001370A1" w:rsidRPr="00987CBC">
              <w:rPr>
                <w:rFonts w:ascii="Times New Roman" w:eastAsia="標楷體" w:hAnsi="Times New Roman" w:cs="Times New Roman" w:hint="eastAsia"/>
                <w:kern w:val="0"/>
                <w:sz w:val="27"/>
                <w:szCs w:val="27"/>
              </w:rPr>
              <w:t>級</w:t>
            </w:r>
          </w:p>
        </w:tc>
        <w:tc>
          <w:tcPr>
            <w:tcW w:w="318" w:type="pct"/>
            <w:shd w:val="clear" w:color="auto" w:fill="auto"/>
            <w:noWrap/>
            <w:vAlign w:val="center"/>
            <w:hideMark/>
          </w:tcPr>
          <w:p w:rsidR="001370A1" w:rsidRPr="00987CBC" w:rsidRDefault="001370A1" w:rsidP="001370A1">
            <w:pPr>
              <w:widowControl/>
              <w:spacing w:line="0" w:lineRule="atLeast"/>
              <w:jc w:val="center"/>
              <w:rPr>
                <w:rFonts w:ascii="Times New Roman" w:eastAsia="標楷體" w:hAnsi="Times New Roman" w:cs="Times New Roman"/>
                <w:kern w:val="0"/>
                <w:sz w:val="27"/>
                <w:szCs w:val="27"/>
              </w:rPr>
            </w:pPr>
            <w:r w:rsidRPr="00987CBC">
              <w:rPr>
                <w:rFonts w:ascii="Times New Roman" w:eastAsia="標楷體" w:hAnsi="Times New Roman" w:cs="Times New Roman" w:hint="eastAsia"/>
                <w:sz w:val="26"/>
                <w:szCs w:val="26"/>
              </w:rPr>
              <w:t>代表</w:t>
            </w:r>
            <w:r w:rsidR="00FD4F0E" w:rsidRPr="00987CBC">
              <w:rPr>
                <w:rFonts w:ascii="Times New Roman" w:eastAsia="標楷體" w:hAnsi="Times New Roman" w:cs="Times New Roman" w:hint="eastAsia"/>
                <w:sz w:val="26"/>
                <w:szCs w:val="26"/>
              </w:rPr>
              <w:t>本</w:t>
            </w:r>
            <w:r w:rsidRPr="00987CBC">
              <w:rPr>
                <w:rFonts w:ascii="Times New Roman" w:eastAsia="標楷體" w:hAnsi="Times New Roman" w:cs="Times New Roman" w:hint="eastAsia"/>
                <w:sz w:val="26"/>
                <w:szCs w:val="26"/>
              </w:rPr>
              <w:t>市參加國際級競賽</w:t>
            </w:r>
          </w:p>
        </w:tc>
        <w:tc>
          <w:tcPr>
            <w:tcW w:w="317" w:type="pct"/>
            <w:shd w:val="clear" w:color="auto" w:fill="auto"/>
            <w:noWrap/>
            <w:vAlign w:val="center"/>
            <w:hideMark/>
          </w:tcPr>
          <w:p w:rsidR="001370A1" w:rsidRPr="00987CBC" w:rsidRDefault="001370A1" w:rsidP="001370A1">
            <w:pPr>
              <w:widowControl/>
              <w:spacing w:line="0" w:lineRule="atLeast"/>
              <w:jc w:val="center"/>
              <w:rPr>
                <w:rFonts w:ascii="Times New Roman" w:eastAsia="標楷體" w:hAnsi="Times New Roman" w:cs="Times New Roman"/>
                <w:kern w:val="0"/>
                <w:sz w:val="27"/>
                <w:szCs w:val="27"/>
              </w:rPr>
            </w:pPr>
            <w:r w:rsidRPr="00987CBC">
              <w:rPr>
                <w:rFonts w:ascii="Times New Roman" w:eastAsia="標楷體" w:hAnsi="Times New Roman" w:cs="Times New Roman" w:hint="eastAsia"/>
                <w:sz w:val="26"/>
                <w:szCs w:val="26"/>
              </w:rPr>
              <w:t>代表</w:t>
            </w:r>
            <w:r w:rsidR="00FD4F0E" w:rsidRPr="00987CBC">
              <w:rPr>
                <w:rFonts w:ascii="Times New Roman" w:eastAsia="標楷體" w:hAnsi="Times New Roman" w:cs="Times New Roman" w:hint="eastAsia"/>
                <w:sz w:val="26"/>
                <w:szCs w:val="26"/>
              </w:rPr>
              <w:t>本</w:t>
            </w:r>
            <w:r w:rsidRPr="00987CBC">
              <w:rPr>
                <w:rFonts w:ascii="Times New Roman" w:eastAsia="標楷體" w:hAnsi="Times New Roman" w:cs="Times New Roman" w:hint="eastAsia"/>
                <w:sz w:val="26"/>
                <w:szCs w:val="26"/>
              </w:rPr>
              <w:t>市參加全國級競賽</w:t>
            </w:r>
          </w:p>
        </w:tc>
        <w:tc>
          <w:tcPr>
            <w:tcW w:w="317" w:type="pct"/>
            <w:shd w:val="clear" w:color="auto" w:fill="auto"/>
            <w:noWrap/>
            <w:vAlign w:val="center"/>
            <w:hideMark/>
          </w:tcPr>
          <w:p w:rsidR="001370A1" w:rsidRPr="00987CBC" w:rsidRDefault="00FD4F0E" w:rsidP="00BF28C9">
            <w:pPr>
              <w:widowControl/>
              <w:jc w:val="center"/>
              <w:rPr>
                <w:rFonts w:ascii="Times New Roman" w:eastAsia="標楷體" w:hAnsi="Times New Roman" w:cs="Times New Roman"/>
                <w:kern w:val="0"/>
                <w:sz w:val="27"/>
                <w:szCs w:val="27"/>
              </w:rPr>
            </w:pPr>
            <w:r w:rsidRPr="00987CBC">
              <w:rPr>
                <w:rFonts w:ascii="Times New Roman" w:eastAsia="標楷體" w:hAnsi="Times New Roman" w:cs="Times New Roman" w:hint="eastAsia"/>
                <w:sz w:val="26"/>
                <w:szCs w:val="26"/>
              </w:rPr>
              <w:t>本</w:t>
            </w:r>
            <w:r w:rsidR="001370A1" w:rsidRPr="00987CBC">
              <w:rPr>
                <w:rFonts w:ascii="Times New Roman" w:eastAsia="標楷體" w:hAnsi="Times New Roman" w:cs="Times New Roman"/>
                <w:kern w:val="0"/>
                <w:sz w:val="27"/>
                <w:szCs w:val="27"/>
              </w:rPr>
              <w:t>市</w:t>
            </w:r>
            <w:r w:rsidR="001370A1" w:rsidRPr="00987CBC">
              <w:rPr>
                <w:rFonts w:ascii="Times New Roman" w:eastAsia="標楷體" w:hAnsi="Times New Roman" w:cs="Times New Roman" w:hint="eastAsia"/>
                <w:kern w:val="0"/>
                <w:sz w:val="27"/>
                <w:szCs w:val="27"/>
              </w:rPr>
              <w:t>級</w:t>
            </w:r>
          </w:p>
        </w:tc>
        <w:tc>
          <w:tcPr>
            <w:tcW w:w="317" w:type="pct"/>
            <w:shd w:val="clear" w:color="auto" w:fill="auto"/>
            <w:noWrap/>
            <w:vAlign w:val="center"/>
            <w:hideMark/>
          </w:tcPr>
          <w:p w:rsidR="001370A1" w:rsidRPr="00987CBC" w:rsidRDefault="001370A1" w:rsidP="001370A1">
            <w:pPr>
              <w:widowControl/>
              <w:spacing w:line="0" w:lineRule="atLeast"/>
              <w:jc w:val="center"/>
              <w:rPr>
                <w:rFonts w:ascii="Times New Roman" w:eastAsia="標楷體" w:hAnsi="Times New Roman" w:cs="Times New Roman"/>
                <w:kern w:val="0"/>
                <w:sz w:val="27"/>
                <w:szCs w:val="27"/>
              </w:rPr>
            </w:pPr>
            <w:r w:rsidRPr="00987CBC">
              <w:rPr>
                <w:rFonts w:ascii="Times New Roman" w:eastAsia="標楷體" w:hAnsi="Times New Roman" w:cs="Times New Roman" w:hint="eastAsia"/>
                <w:sz w:val="26"/>
                <w:szCs w:val="26"/>
              </w:rPr>
              <w:t>代表</w:t>
            </w:r>
            <w:r w:rsidR="00FD4F0E" w:rsidRPr="00987CBC">
              <w:rPr>
                <w:rFonts w:ascii="Times New Roman" w:eastAsia="標楷體" w:hAnsi="Times New Roman" w:cs="Times New Roman" w:hint="eastAsia"/>
                <w:sz w:val="26"/>
                <w:szCs w:val="26"/>
              </w:rPr>
              <w:t>本</w:t>
            </w:r>
            <w:r w:rsidRPr="00987CBC">
              <w:rPr>
                <w:rFonts w:ascii="Times New Roman" w:eastAsia="標楷體" w:hAnsi="Times New Roman" w:cs="Times New Roman" w:hint="eastAsia"/>
                <w:sz w:val="26"/>
                <w:szCs w:val="26"/>
              </w:rPr>
              <w:t>市參加國際級競賽</w:t>
            </w:r>
          </w:p>
        </w:tc>
        <w:tc>
          <w:tcPr>
            <w:tcW w:w="318" w:type="pct"/>
            <w:shd w:val="clear" w:color="auto" w:fill="auto"/>
            <w:noWrap/>
            <w:vAlign w:val="center"/>
            <w:hideMark/>
          </w:tcPr>
          <w:p w:rsidR="001370A1" w:rsidRPr="00987CBC" w:rsidRDefault="001370A1" w:rsidP="001370A1">
            <w:pPr>
              <w:widowControl/>
              <w:spacing w:line="0" w:lineRule="atLeast"/>
              <w:jc w:val="center"/>
              <w:rPr>
                <w:rFonts w:ascii="Times New Roman" w:eastAsia="標楷體" w:hAnsi="Times New Roman" w:cs="Times New Roman"/>
                <w:kern w:val="0"/>
                <w:sz w:val="27"/>
                <w:szCs w:val="27"/>
              </w:rPr>
            </w:pPr>
            <w:r w:rsidRPr="00987CBC">
              <w:rPr>
                <w:rFonts w:ascii="Times New Roman" w:eastAsia="標楷體" w:hAnsi="Times New Roman" w:cs="Times New Roman" w:hint="eastAsia"/>
                <w:sz w:val="26"/>
                <w:szCs w:val="26"/>
              </w:rPr>
              <w:t>代表</w:t>
            </w:r>
            <w:r w:rsidR="00FD4F0E" w:rsidRPr="00987CBC">
              <w:rPr>
                <w:rFonts w:ascii="Times New Roman" w:eastAsia="標楷體" w:hAnsi="Times New Roman" w:cs="Times New Roman" w:hint="eastAsia"/>
                <w:sz w:val="26"/>
                <w:szCs w:val="26"/>
              </w:rPr>
              <w:t>本</w:t>
            </w:r>
            <w:r w:rsidRPr="00987CBC">
              <w:rPr>
                <w:rFonts w:ascii="Times New Roman" w:eastAsia="標楷體" w:hAnsi="Times New Roman" w:cs="Times New Roman" w:hint="eastAsia"/>
                <w:sz w:val="26"/>
                <w:szCs w:val="26"/>
              </w:rPr>
              <w:t>市參加全國級競賽</w:t>
            </w:r>
          </w:p>
        </w:tc>
        <w:tc>
          <w:tcPr>
            <w:tcW w:w="317" w:type="pct"/>
            <w:shd w:val="clear" w:color="auto" w:fill="auto"/>
            <w:noWrap/>
            <w:vAlign w:val="center"/>
            <w:hideMark/>
          </w:tcPr>
          <w:p w:rsidR="001370A1" w:rsidRPr="00987CBC" w:rsidRDefault="00FD4F0E" w:rsidP="00BF28C9">
            <w:pPr>
              <w:widowControl/>
              <w:jc w:val="center"/>
              <w:rPr>
                <w:rFonts w:ascii="Times New Roman" w:eastAsia="標楷體" w:hAnsi="Times New Roman" w:cs="Times New Roman"/>
                <w:kern w:val="0"/>
                <w:sz w:val="27"/>
                <w:szCs w:val="27"/>
              </w:rPr>
            </w:pPr>
            <w:r w:rsidRPr="00987CBC">
              <w:rPr>
                <w:rFonts w:ascii="Times New Roman" w:eastAsia="標楷體" w:hAnsi="Times New Roman" w:cs="Times New Roman" w:hint="eastAsia"/>
                <w:sz w:val="26"/>
                <w:szCs w:val="26"/>
              </w:rPr>
              <w:t>本</w:t>
            </w:r>
            <w:r w:rsidR="001370A1" w:rsidRPr="00987CBC">
              <w:rPr>
                <w:rFonts w:ascii="Times New Roman" w:eastAsia="標楷體" w:hAnsi="Times New Roman" w:cs="Times New Roman"/>
                <w:kern w:val="0"/>
                <w:sz w:val="27"/>
                <w:szCs w:val="27"/>
              </w:rPr>
              <w:t>市</w:t>
            </w:r>
            <w:r w:rsidR="001370A1" w:rsidRPr="00987CBC">
              <w:rPr>
                <w:rFonts w:ascii="Times New Roman" w:eastAsia="標楷體" w:hAnsi="Times New Roman" w:cs="Times New Roman" w:hint="eastAsia"/>
                <w:kern w:val="0"/>
                <w:sz w:val="27"/>
                <w:szCs w:val="27"/>
              </w:rPr>
              <w:t>級</w:t>
            </w:r>
          </w:p>
        </w:tc>
        <w:tc>
          <w:tcPr>
            <w:tcW w:w="317" w:type="pct"/>
            <w:shd w:val="clear" w:color="auto" w:fill="auto"/>
            <w:noWrap/>
            <w:vAlign w:val="center"/>
            <w:hideMark/>
          </w:tcPr>
          <w:p w:rsidR="001370A1" w:rsidRPr="00987CBC" w:rsidRDefault="001370A1" w:rsidP="001370A1">
            <w:pPr>
              <w:widowControl/>
              <w:spacing w:line="0" w:lineRule="atLeast"/>
              <w:jc w:val="center"/>
              <w:rPr>
                <w:rFonts w:ascii="Times New Roman" w:eastAsia="標楷體" w:hAnsi="Times New Roman" w:cs="Times New Roman"/>
                <w:kern w:val="0"/>
                <w:sz w:val="27"/>
                <w:szCs w:val="27"/>
              </w:rPr>
            </w:pPr>
            <w:r w:rsidRPr="00987CBC">
              <w:rPr>
                <w:rFonts w:ascii="Times New Roman" w:eastAsia="標楷體" w:hAnsi="Times New Roman" w:cs="Times New Roman" w:hint="eastAsia"/>
                <w:sz w:val="26"/>
                <w:szCs w:val="26"/>
              </w:rPr>
              <w:t>代表</w:t>
            </w:r>
            <w:r w:rsidR="00FD4F0E" w:rsidRPr="00987CBC">
              <w:rPr>
                <w:rFonts w:ascii="Times New Roman" w:eastAsia="標楷體" w:hAnsi="Times New Roman" w:cs="Times New Roman" w:hint="eastAsia"/>
                <w:sz w:val="26"/>
                <w:szCs w:val="26"/>
              </w:rPr>
              <w:t>本</w:t>
            </w:r>
            <w:r w:rsidRPr="00987CBC">
              <w:rPr>
                <w:rFonts w:ascii="Times New Roman" w:eastAsia="標楷體" w:hAnsi="Times New Roman" w:cs="Times New Roman" w:hint="eastAsia"/>
                <w:sz w:val="26"/>
                <w:szCs w:val="26"/>
              </w:rPr>
              <w:t>市參加國際級競賽</w:t>
            </w:r>
          </w:p>
        </w:tc>
        <w:tc>
          <w:tcPr>
            <w:tcW w:w="317" w:type="pct"/>
            <w:shd w:val="clear" w:color="auto" w:fill="auto"/>
            <w:noWrap/>
            <w:vAlign w:val="center"/>
            <w:hideMark/>
          </w:tcPr>
          <w:p w:rsidR="001370A1" w:rsidRPr="00987CBC" w:rsidRDefault="001370A1" w:rsidP="001370A1">
            <w:pPr>
              <w:widowControl/>
              <w:spacing w:line="0" w:lineRule="atLeast"/>
              <w:jc w:val="center"/>
              <w:rPr>
                <w:rFonts w:ascii="Times New Roman" w:eastAsia="標楷體" w:hAnsi="Times New Roman" w:cs="Times New Roman"/>
                <w:kern w:val="0"/>
                <w:sz w:val="27"/>
                <w:szCs w:val="27"/>
              </w:rPr>
            </w:pPr>
            <w:r w:rsidRPr="00987CBC">
              <w:rPr>
                <w:rFonts w:ascii="Times New Roman" w:eastAsia="標楷體" w:hAnsi="Times New Roman" w:cs="Times New Roman" w:hint="eastAsia"/>
                <w:sz w:val="26"/>
                <w:szCs w:val="26"/>
              </w:rPr>
              <w:t>代表</w:t>
            </w:r>
            <w:r w:rsidR="00FD4F0E" w:rsidRPr="00987CBC">
              <w:rPr>
                <w:rFonts w:ascii="Times New Roman" w:eastAsia="標楷體" w:hAnsi="Times New Roman" w:cs="Times New Roman" w:hint="eastAsia"/>
                <w:sz w:val="26"/>
                <w:szCs w:val="26"/>
              </w:rPr>
              <w:t>本</w:t>
            </w:r>
            <w:r w:rsidRPr="00987CBC">
              <w:rPr>
                <w:rFonts w:ascii="Times New Roman" w:eastAsia="標楷體" w:hAnsi="Times New Roman" w:cs="Times New Roman" w:hint="eastAsia"/>
                <w:sz w:val="26"/>
                <w:szCs w:val="26"/>
              </w:rPr>
              <w:t>市參加全國級競賽</w:t>
            </w:r>
          </w:p>
        </w:tc>
        <w:tc>
          <w:tcPr>
            <w:tcW w:w="315" w:type="pct"/>
            <w:shd w:val="clear" w:color="auto" w:fill="auto"/>
            <w:noWrap/>
            <w:vAlign w:val="center"/>
            <w:hideMark/>
          </w:tcPr>
          <w:p w:rsidR="001370A1" w:rsidRPr="00987CBC" w:rsidRDefault="00FD4F0E" w:rsidP="00BF28C9">
            <w:pPr>
              <w:widowControl/>
              <w:jc w:val="center"/>
              <w:rPr>
                <w:rFonts w:ascii="Times New Roman" w:eastAsia="標楷體" w:hAnsi="Times New Roman" w:cs="Times New Roman"/>
                <w:kern w:val="0"/>
                <w:sz w:val="27"/>
                <w:szCs w:val="27"/>
              </w:rPr>
            </w:pPr>
            <w:r w:rsidRPr="00987CBC">
              <w:rPr>
                <w:rFonts w:ascii="Times New Roman" w:eastAsia="標楷體" w:hAnsi="Times New Roman" w:cs="Times New Roman" w:hint="eastAsia"/>
                <w:sz w:val="26"/>
                <w:szCs w:val="26"/>
              </w:rPr>
              <w:t>本</w:t>
            </w:r>
            <w:r w:rsidR="001370A1" w:rsidRPr="00987CBC">
              <w:rPr>
                <w:rFonts w:ascii="Times New Roman" w:eastAsia="標楷體" w:hAnsi="Times New Roman" w:cs="Times New Roman"/>
                <w:kern w:val="0"/>
                <w:sz w:val="27"/>
                <w:szCs w:val="27"/>
              </w:rPr>
              <w:t>市</w:t>
            </w:r>
            <w:r w:rsidR="001370A1" w:rsidRPr="00987CBC">
              <w:rPr>
                <w:rFonts w:ascii="Times New Roman" w:eastAsia="標楷體" w:hAnsi="Times New Roman" w:cs="Times New Roman" w:hint="eastAsia"/>
                <w:kern w:val="0"/>
                <w:sz w:val="27"/>
                <w:szCs w:val="27"/>
              </w:rPr>
              <w:t>級</w:t>
            </w:r>
          </w:p>
        </w:tc>
      </w:tr>
      <w:tr w:rsidR="00987CBC" w:rsidRPr="00987CBC" w:rsidTr="001370A1">
        <w:trPr>
          <w:trHeight w:val="340"/>
        </w:trPr>
        <w:tc>
          <w:tcPr>
            <w:tcW w:w="1196" w:type="pct"/>
            <w:shd w:val="clear" w:color="auto" w:fill="auto"/>
            <w:noWrap/>
            <w:vAlign w:val="center"/>
            <w:hideMark/>
          </w:tcPr>
          <w:p w:rsidR="001370A1" w:rsidRPr="00987CBC" w:rsidRDefault="001370A1" w:rsidP="00500AD8">
            <w:pPr>
              <w:widowControl/>
              <w:jc w:val="center"/>
              <w:rPr>
                <w:rFonts w:ascii="Times New Roman" w:eastAsia="標楷體" w:hAnsi="Times New Roman" w:cs="Times New Roman"/>
                <w:kern w:val="0"/>
                <w:sz w:val="27"/>
                <w:szCs w:val="27"/>
              </w:rPr>
            </w:pPr>
            <w:r w:rsidRPr="00987CBC">
              <w:rPr>
                <w:rFonts w:ascii="Times New Roman" w:eastAsia="標楷體" w:hAnsi="Times New Roman" w:cs="Times New Roman"/>
                <w:kern w:val="0"/>
                <w:sz w:val="27"/>
                <w:szCs w:val="27"/>
              </w:rPr>
              <w:t>破紀錄</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10</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8</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6</w:t>
            </w:r>
          </w:p>
        </w:tc>
        <w:tc>
          <w:tcPr>
            <w:tcW w:w="318"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5</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4</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3</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1</w:t>
            </w:r>
          </w:p>
        </w:tc>
        <w:tc>
          <w:tcPr>
            <w:tcW w:w="318"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0.8</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0.6</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0.5</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0.4</w:t>
            </w:r>
          </w:p>
        </w:tc>
        <w:tc>
          <w:tcPr>
            <w:tcW w:w="315"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0.3</w:t>
            </w:r>
          </w:p>
        </w:tc>
      </w:tr>
      <w:tr w:rsidR="00987CBC" w:rsidRPr="00987CBC" w:rsidTr="001370A1">
        <w:trPr>
          <w:trHeight w:val="340"/>
        </w:trPr>
        <w:tc>
          <w:tcPr>
            <w:tcW w:w="1196" w:type="pct"/>
            <w:shd w:val="clear" w:color="auto" w:fill="auto"/>
            <w:noWrap/>
            <w:vAlign w:val="center"/>
            <w:hideMark/>
          </w:tcPr>
          <w:p w:rsidR="001370A1" w:rsidRPr="00987CBC" w:rsidRDefault="001370A1" w:rsidP="00500AD8">
            <w:pPr>
              <w:widowControl/>
              <w:jc w:val="center"/>
              <w:rPr>
                <w:rFonts w:ascii="Times New Roman" w:eastAsia="標楷體" w:hAnsi="Times New Roman" w:cs="Times New Roman"/>
                <w:kern w:val="0"/>
                <w:sz w:val="27"/>
                <w:szCs w:val="27"/>
              </w:rPr>
            </w:pPr>
            <w:r w:rsidRPr="00987CBC">
              <w:rPr>
                <w:rFonts w:ascii="Times New Roman" w:eastAsia="標楷體" w:hAnsi="Times New Roman" w:cs="Times New Roman"/>
                <w:kern w:val="0"/>
                <w:sz w:val="27"/>
                <w:szCs w:val="27"/>
              </w:rPr>
              <w:t>第一名或獎項序位第一</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8</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6</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4</w:t>
            </w:r>
          </w:p>
        </w:tc>
        <w:tc>
          <w:tcPr>
            <w:tcW w:w="318"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4</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3</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2</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0.8</w:t>
            </w:r>
          </w:p>
        </w:tc>
        <w:tc>
          <w:tcPr>
            <w:tcW w:w="318"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0.6</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0.4</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0.4</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0.3</w:t>
            </w:r>
          </w:p>
        </w:tc>
        <w:tc>
          <w:tcPr>
            <w:tcW w:w="315"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0.2</w:t>
            </w:r>
          </w:p>
        </w:tc>
      </w:tr>
      <w:tr w:rsidR="00987CBC" w:rsidRPr="00987CBC" w:rsidTr="001370A1">
        <w:trPr>
          <w:trHeight w:val="340"/>
        </w:trPr>
        <w:tc>
          <w:tcPr>
            <w:tcW w:w="1196" w:type="pct"/>
            <w:shd w:val="clear" w:color="auto" w:fill="auto"/>
            <w:noWrap/>
            <w:vAlign w:val="center"/>
            <w:hideMark/>
          </w:tcPr>
          <w:p w:rsidR="001370A1" w:rsidRPr="00987CBC" w:rsidRDefault="001370A1" w:rsidP="00500AD8">
            <w:pPr>
              <w:widowControl/>
              <w:jc w:val="center"/>
              <w:rPr>
                <w:rFonts w:ascii="Times New Roman" w:eastAsia="標楷體" w:hAnsi="Times New Roman" w:cs="Times New Roman"/>
                <w:kern w:val="0"/>
                <w:sz w:val="27"/>
                <w:szCs w:val="27"/>
              </w:rPr>
            </w:pPr>
            <w:r w:rsidRPr="00987CBC">
              <w:rPr>
                <w:rFonts w:ascii="Times New Roman" w:eastAsia="標楷體" w:hAnsi="Times New Roman" w:cs="Times New Roman"/>
                <w:kern w:val="0"/>
                <w:sz w:val="27"/>
                <w:szCs w:val="27"/>
              </w:rPr>
              <w:t>第二名或獎項序位第二</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6</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4</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2</w:t>
            </w:r>
          </w:p>
        </w:tc>
        <w:tc>
          <w:tcPr>
            <w:tcW w:w="318"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3</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2</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1</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0.6</w:t>
            </w:r>
          </w:p>
        </w:tc>
        <w:tc>
          <w:tcPr>
            <w:tcW w:w="318"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0.4</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0.2</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0.3</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0.2</w:t>
            </w:r>
          </w:p>
        </w:tc>
        <w:tc>
          <w:tcPr>
            <w:tcW w:w="315"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0.1</w:t>
            </w:r>
          </w:p>
        </w:tc>
      </w:tr>
      <w:tr w:rsidR="00987CBC" w:rsidRPr="00987CBC" w:rsidTr="001370A1">
        <w:trPr>
          <w:trHeight w:val="340"/>
        </w:trPr>
        <w:tc>
          <w:tcPr>
            <w:tcW w:w="1196" w:type="pct"/>
            <w:shd w:val="clear" w:color="auto" w:fill="auto"/>
            <w:noWrap/>
            <w:vAlign w:val="center"/>
            <w:hideMark/>
          </w:tcPr>
          <w:p w:rsidR="001370A1" w:rsidRPr="00987CBC" w:rsidRDefault="001370A1" w:rsidP="00500AD8">
            <w:pPr>
              <w:widowControl/>
              <w:jc w:val="center"/>
              <w:rPr>
                <w:rFonts w:ascii="Times New Roman" w:eastAsia="標楷體" w:hAnsi="Times New Roman" w:cs="Times New Roman"/>
                <w:kern w:val="0"/>
                <w:sz w:val="27"/>
                <w:szCs w:val="27"/>
              </w:rPr>
            </w:pPr>
            <w:r w:rsidRPr="00987CBC">
              <w:rPr>
                <w:rFonts w:ascii="Times New Roman" w:eastAsia="標楷體" w:hAnsi="Times New Roman" w:cs="Times New Roman"/>
                <w:kern w:val="0"/>
                <w:sz w:val="27"/>
                <w:szCs w:val="27"/>
              </w:rPr>
              <w:t>第三名或獎項序位第三</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4</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2</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1</w:t>
            </w:r>
          </w:p>
        </w:tc>
        <w:tc>
          <w:tcPr>
            <w:tcW w:w="318"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2</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1</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0.5</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0.4</w:t>
            </w:r>
          </w:p>
        </w:tc>
        <w:tc>
          <w:tcPr>
            <w:tcW w:w="318"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0.2</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0.1</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0.2</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0.1</w:t>
            </w:r>
          </w:p>
        </w:tc>
        <w:tc>
          <w:tcPr>
            <w:tcW w:w="315"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0.05</w:t>
            </w:r>
          </w:p>
        </w:tc>
      </w:tr>
      <w:tr w:rsidR="00987CBC" w:rsidRPr="00987CBC" w:rsidTr="001370A1">
        <w:trPr>
          <w:trHeight w:val="340"/>
        </w:trPr>
        <w:tc>
          <w:tcPr>
            <w:tcW w:w="1196" w:type="pct"/>
            <w:shd w:val="clear" w:color="auto" w:fill="auto"/>
            <w:noWrap/>
            <w:vAlign w:val="center"/>
            <w:hideMark/>
          </w:tcPr>
          <w:p w:rsidR="001370A1" w:rsidRPr="00987CBC" w:rsidRDefault="001370A1" w:rsidP="00500AD8">
            <w:pPr>
              <w:widowControl/>
              <w:jc w:val="center"/>
              <w:rPr>
                <w:rFonts w:ascii="Times New Roman" w:eastAsia="標楷體" w:hAnsi="Times New Roman" w:cs="Times New Roman"/>
                <w:kern w:val="0"/>
                <w:sz w:val="27"/>
                <w:szCs w:val="27"/>
              </w:rPr>
            </w:pPr>
            <w:r w:rsidRPr="00987CBC">
              <w:rPr>
                <w:rFonts w:ascii="Times New Roman" w:eastAsia="標楷體" w:hAnsi="Times New Roman" w:cs="Times New Roman"/>
                <w:kern w:val="0"/>
                <w:sz w:val="27"/>
                <w:szCs w:val="27"/>
              </w:rPr>
              <w:t>第四名或獎項序位第四</w:t>
            </w:r>
            <w:r w:rsidRPr="00987CBC">
              <w:rPr>
                <w:rFonts w:ascii="Times New Roman" w:eastAsia="標楷體" w:hAnsi="Times New Roman" w:cs="Times New Roman"/>
                <w:kern w:val="0"/>
                <w:sz w:val="27"/>
                <w:szCs w:val="27"/>
              </w:rPr>
              <w:t>(</w:t>
            </w:r>
            <w:r w:rsidRPr="00987CBC">
              <w:rPr>
                <w:rFonts w:ascii="Times New Roman" w:eastAsia="標楷體" w:hAnsi="Times New Roman" w:cs="Times New Roman"/>
                <w:kern w:val="0"/>
                <w:sz w:val="27"/>
                <w:szCs w:val="27"/>
              </w:rPr>
              <w:t>含以後</w:t>
            </w:r>
            <w:r w:rsidRPr="00987CBC">
              <w:rPr>
                <w:rFonts w:ascii="Times New Roman" w:eastAsia="標楷體" w:hAnsi="Times New Roman" w:cs="Times New Roman"/>
                <w:kern w:val="0"/>
                <w:sz w:val="27"/>
                <w:szCs w:val="27"/>
              </w:rPr>
              <w:t>)</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2</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1</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0.5</w:t>
            </w:r>
          </w:p>
        </w:tc>
        <w:tc>
          <w:tcPr>
            <w:tcW w:w="318"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1</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0.5</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0.25</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0.2</w:t>
            </w:r>
          </w:p>
        </w:tc>
        <w:tc>
          <w:tcPr>
            <w:tcW w:w="318"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0.1</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0.05</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0.1</w:t>
            </w:r>
          </w:p>
        </w:tc>
        <w:tc>
          <w:tcPr>
            <w:tcW w:w="317" w:type="pct"/>
            <w:shd w:val="clear" w:color="auto" w:fill="auto"/>
            <w:noWrap/>
            <w:vAlign w:val="center"/>
            <w:hideMark/>
          </w:tcPr>
          <w:p w:rsidR="001370A1" w:rsidRPr="00987CBC" w:rsidRDefault="001370A1" w:rsidP="00B10D6F">
            <w:pPr>
              <w:jc w:val="center"/>
              <w:rPr>
                <w:rFonts w:ascii="Times New Roman" w:eastAsia="新細明體" w:hAnsi="Times New Roman" w:cs="Times New Roman"/>
                <w:szCs w:val="24"/>
              </w:rPr>
            </w:pPr>
            <w:r w:rsidRPr="00987CBC">
              <w:rPr>
                <w:rFonts w:ascii="Times New Roman" w:hAnsi="Times New Roman" w:cs="Times New Roman"/>
                <w:szCs w:val="24"/>
              </w:rPr>
              <w:t>0.05</w:t>
            </w:r>
          </w:p>
        </w:tc>
        <w:tc>
          <w:tcPr>
            <w:tcW w:w="315" w:type="pct"/>
            <w:shd w:val="clear" w:color="auto" w:fill="auto"/>
            <w:noWrap/>
            <w:vAlign w:val="center"/>
            <w:hideMark/>
          </w:tcPr>
          <w:p w:rsidR="001370A1" w:rsidRPr="00987CBC" w:rsidRDefault="001370A1" w:rsidP="00B10D6F">
            <w:pPr>
              <w:jc w:val="center"/>
              <w:rPr>
                <w:rFonts w:ascii="標楷體" w:eastAsia="標楷體" w:hAnsi="標楷體" w:cs="新細明體"/>
                <w:szCs w:val="24"/>
              </w:rPr>
            </w:pPr>
            <w:proofErr w:type="gramStart"/>
            <w:r w:rsidRPr="00987CBC">
              <w:rPr>
                <w:rFonts w:ascii="標楷體" w:eastAsia="標楷體" w:hAnsi="標楷體" w:hint="eastAsia"/>
                <w:szCs w:val="24"/>
              </w:rPr>
              <w:t>╳</w:t>
            </w:r>
            <w:proofErr w:type="gramEnd"/>
          </w:p>
        </w:tc>
      </w:tr>
    </w:tbl>
    <w:p w:rsidR="00F94608" w:rsidRPr="00987CBC" w:rsidRDefault="00F94608" w:rsidP="00CA731A">
      <w:pPr>
        <w:tabs>
          <w:tab w:val="center" w:pos="4153"/>
        </w:tabs>
        <w:spacing w:line="276" w:lineRule="auto"/>
        <w:jc w:val="both"/>
        <w:rPr>
          <w:rFonts w:ascii="Times New Roman" w:eastAsia="標楷體" w:hAnsi="Times New Roman" w:cs="Times New Roman"/>
          <w:sz w:val="27"/>
          <w:szCs w:val="27"/>
        </w:rPr>
      </w:pPr>
      <w:r w:rsidRPr="00987CBC">
        <w:rPr>
          <w:rFonts w:ascii="Times New Roman" w:eastAsia="標楷體" w:hAnsi="Times New Roman" w:cs="Times New Roman" w:hint="eastAsia"/>
          <w:sz w:val="27"/>
          <w:szCs w:val="27"/>
        </w:rPr>
        <w:t>備註：</w:t>
      </w:r>
      <w:r w:rsidR="00FE4AA6" w:rsidRPr="00987CBC">
        <w:rPr>
          <w:rFonts w:ascii="Times New Roman" w:eastAsia="標楷體" w:hAnsi="Times New Roman" w:cs="Times New Roman"/>
          <w:sz w:val="27"/>
          <w:szCs w:val="27"/>
        </w:rPr>
        <w:tab/>
      </w:r>
    </w:p>
    <w:p w:rsidR="00953009" w:rsidRPr="00987CBC" w:rsidRDefault="00FD4F0E" w:rsidP="00CA731A">
      <w:pPr>
        <w:pStyle w:val="a8"/>
        <w:numPr>
          <w:ilvl w:val="0"/>
          <w:numId w:val="6"/>
        </w:numPr>
        <w:spacing w:line="276" w:lineRule="auto"/>
        <w:ind w:leftChars="0"/>
        <w:jc w:val="both"/>
        <w:rPr>
          <w:rFonts w:ascii="Times New Roman" w:eastAsia="標楷體" w:hAnsi="Times New Roman" w:cs="Times New Roman"/>
          <w:sz w:val="27"/>
          <w:szCs w:val="27"/>
        </w:rPr>
      </w:pPr>
      <w:r w:rsidRPr="00987CBC">
        <w:rPr>
          <w:rFonts w:ascii="Times New Roman" w:eastAsia="標楷體" w:hAnsi="Times New Roman" w:cs="Times New Roman" w:hint="eastAsia"/>
          <w:sz w:val="27"/>
          <w:szCs w:val="27"/>
        </w:rPr>
        <w:t>代表本</w:t>
      </w:r>
      <w:r w:rsidR="00EE631C" w:rsidRPr="00987CBC">
        <w:rPr>
          <w:rFonts w:ascii="Times New Roman" w:eastAsia="標楷體" w:hAnsi="Times New Roman" w:cs="Times New Roman" w:hint="eastAsia"/>
          <w:sz w:val="27"/>
          <w:szCs w:val="27"/>
        </w:rPr>
        <w:t>市參加</w:t>
      </w:r>
      <w:r w:rsidR="00421ECF" w:rsidRPr="00987CBC">
        <w:rPr>
          <w:rFonts w:ascii="Times New Roman" w:eastAsia="標楷體" w:hAnsi="Times New Roman" w:cs="Times New Roman" w:hint="eastAsia"/>
          <w:sz w:val="27"/>
          <w:szCs w:val="27"/>
        </w:rPr>
        <w:t>國際級競賽：係指教師參加</w:t>
      </w:r>
      <w:r w:rsidR="00953009" w:rsidRPr="00987CBC">
        <w:rPr>
          <w:rFonts w:ascii="Times New Roman" w:eastAsia="標楷體" w:hAnsi="Times New Roman" w:cs="Times New Roman" w:hint="eastAsia"/>
          <w:sz w:val="27"/>
          <w:szCs w:val="27"/>
        </w:rPr>
        <w:t>及</w:t>
      </w:r>
      <w:r w:rsidR="00421ECF" w:rsidRPr="00987CBC">
        <w:rPr>
          <w:rFonts w:ascii="Times New Roman" w:eastAsia="標楷體" w:hAnsi="Times New Roman" w:cs="Times New Roman" w:hint="eastAsia"/>
          <w:sz w:val="27"/>
          <w:szCs w:val="27"/>
        </w:rPr>
        <w:t>指導學生參加</w:t>
      </w:r>
      <w:r w:rsidR="00953009" w:rsidRPr="00987CBC">
        <w:rPr>
          <w:rFonts w:ascii="Times New Roman" w:eastAsia="標楷體" w:hAnsi="Times New Roman" w:cs="Times New Roman" w:hint="eastAsia"/>
          <w:sz w:val="27"/>
          <w:szCs w:val="27"/>
        </w:rPr>
        <w:t>本局辦理</w:t>
      </w:r>
      <w:r w:rsidR="00F94608" w:rsidRPr="00987CBC">
        <w:rPr>
          <w:rFonts w:ascii="Times New Roman" w:eastAsia="標楷體" w:hAnsi="Times New Roman" w:cs="Times New Roman" w:hint="eastAsia"/>
          <w:sz w:val="27"/>
          <w:szCs w:val="27"/>
        </w:rPr>
        <w:t>之各類型評比（選）活動或競賽獲獎，</w:t>
      </w:r>
      <w:r w:rsidR="00EE631C" w:rsidRPr="00987CBC">
        <w:rPr>
          <w:rFonts w:ascii="Times New Roman" w:eastAsia="標楷體" w:hAnsi="Times New Roman" w:cs="Times New Roman" w:hint="eastAsia"/>
          <w:sz w:val="27"/>
          <w:szCs w:val="27"/>
        </w:rPr>
        <w:t>並代表</w:t>
      </w:r>
      <w:r w:rsidRPr="00987CBC">
        <w:rPr>
          <w:rFonts w:ascii="Times New Roman" w:eastAsia="標楷體" w:hAnsi="Times New Roman" w:cs="Times New Roman" w:hint="eastAsia"/>
          <w:sz w:val="27"/>
          <w:szCs w:val="27"/>
        </w:rPr>
        <w:t>本市</w:t>
      </w:r>
      <w:r w:rsidR="00F94608" w:rsidRPr="00987CBC">
        <w:rPr>
          <w:rFonts w:ascii="Times New Roman" w:eastAsia="標楷體" w:hAnsi="Times New Roman" w:cs="Times New Roman" w:hint="eastAsia"/>
          <w:sz w:val="27"/>
          <w:szCs w:val="27"/>
        </w:rPr>
        <w:t>參加國際級賽事。</w:t>
      </w:r>
      <w:proofErr w:type="gramStart"/>
      <w:r w:rsidR="00EE631C" w:rsidRPr="00987CBC">
        <w:rPr>
          <w:rFonts w:ascii="Times New Roman" w:eastAsia="標楷體" w:hAnsi="Times New Roman" w:cs="Times New Roman" w:hint="eastAsia"/>
          <w:sz w:val="27"/>
          <w:szCs w:val="27"/>
        </w:rPr>
        <w:t>惟</w:t>
      </w:r>
      <w:proofErr w:type="gramEnd"/>
      <w:r w:rsidR="00953009" w:rsidRPr="00987CBC">
        <w:rPr>
          <w:rFonts w:ascii="Times New Roman" w:eastAsia="標楷體" w:hAnsi="Times New Roman" w:cs="Times New Roman" w:hint="eastAsia"/>
          <w:sz w:val="27"/>
          <w:szCs w:val="27"/>
        </w:rPr>
        <w:t>國際</w:t>
      </w:r>
      <w:r w:rsidR="007007FD" w:rsidRPr="00987CBC">
        <w:rPr>
          <w:rFonts w:ascii="Times New Roman" w:eastAsia="標楷體" w:hAnsi="Times New Roman" w:cs="Times New Roman" w:hint="eastAsia"/>
          <w:sz w:val="27"/>
          <w:szCs w:val="27"/>
        </w:rPr>
        <w:t>級競賽獲獎</w:t>
      </w:r>
      <w:r w:rsidR="00EE631C" w:rsidRPr="00987CBC">
        <w:rPr>
          <w:rFonts w:ascii="Times New Roman" w:eastAsia="標楷體" w:hAnsi="Times New Roman" w:cs="Times New Roman" w:hint="eastAsia"/>
          <w:sz w:val="27"/>
          <w:szCs w:val="27"/>
        </w:rPr>
        <w:t>，並非教師待遇條例及公立學校教師獎金發給辦法授權本</w:t>
      </w:r>
      <w:r w:rsidR="00F04E73" w:rsidRPr="00987CBC">
        <w:rPr>
          <w:rFonts w:ascii="Times New Roman" w:eastAsia="標楷體" w:hAnsi="Times New Roman" w:cs="Times New Roman" w:hint="eastAsia"/>
          <w:sz w:val="27"/>
          <w:szCs w:val="27"/>
        </w:rPr>
        <w:t>要點</w:t>
      </w:r>
      <w:r w:rsidR="00EE631C" w:rsidRPr="00987CBC">
        <w:rPr>
          <w:rFonts w:ascii="Times New Roman" w:eastAsia="標楷體" w:hAnsi="Times New Roman" w:cs="Times New Roman" w:hint="eastAsia"/>
          <w:sz w:val="27"/>
          <w:szCs w:val="27"/>
        </w:rPr>
        <w:t>獎勵之範圍。</w:t>
      </w:r>
    </w:p>
    <w:p w:rsidR="00F94608" w:rsidRPr="00987CBC" w:rsidRDefault="00EE631C" w:rsidP="00CA731A">
      <w:pPr>
        <w:pStyle w:val="a8"/>
        <w:numPr>
          <w:ilvl w:val="0"/>
          <w:numId w:val="6"/>
        </w:numPr>
        <w:spacing w:line="276" w:lineRule="auto"/>
        <w:ind w:leftChars="0"/>
        <w:jc w:val="both"/>
        <w:rPr>
          <w:rFonts w:ascii="Times New Roman" w:eastAsia="標楷體" w:hAnsi="Times New Roman" w:cs="Times New Roman"/>
          <w:sz w:val="27"/>
          <w:szCs w:val="27"/>
        </w:rPr>
      </w:pPr>
      <w:r w:rsidRPr="00987CBC">
        <w:rPr>
          <w:rFonts w:ascii="Times New Roman" w:eastAsia="標楷體" w:hAnsi="Times New Roman" w:cs="Times New Roman" w:hint="eastAsia"/>
          <w:sz w:val="27"/>
          <w:szCs w:val="27"/>
        </w:rPr>
        <w:t>代表</w:t>
      </w:r>
      <w:r w:rsidR="00FD4F0E" w:rsidRPr="00987CBC">
        <w:rPr>
          <w:rFonts w:ascii="Times New Roman" w:eastAsia="標楷體" w:hAnsi="Times New Roman" w:cs="Times New Roman" w:hint="eastAsia"/>
          <w:sz w:val="27"/>
          <w:szCs w:val="27"/>
        </w:rPr>
        <w:t>本市</w:t>
      </w:r>
      <w:r w:rsidRPr="00987CBC">
        <w:rPr>
          <w:rFonts w:ascii="Times New Roman" w:eastAsia="標楷體" w:hAnsi="Times New Roman" w:cs="Times New Roman" w:hint="eastAsia"/>
          <w:sz w:val="27"/>
          <w:szCs w:val="27"/>
        </w:rPr>
        <w:t>參加</w:t>
      </w:r>
      <w:r w:rsidR="00F94608" w:rsidRPr="00987CBC">
        <w:rPr>
          <w:rFonts w:ascii="Times New Roman" w:eastAsia="標楷體" w:hAnsi="Times New Roman" w:cs="Times New Roman" w:hint="eastAsia"/>
          <w:sz w:val="27"/>
          <w:szCs w:val="27"/>
        </w:rPr>
        <w:t>全國級競賽：係指教師參加或指導學生參加臺北市</w:t>
      </w:r>
      <w:r w:rsidR="00421ECF" w:rsidRPr="00987CBC">
        <w:rPr>
          <w:rFonts w:ascii="Times New Roman" w:eastAsia="標楷體" w:hAnsi="Times New Roman" w:cs="Times New Roman" w:hint="eastAsia"/>
          <w:sz w:val="27"/>
          <w:szCs w:val="27"/>
        </w:rPr>
        <w:t>政府及所屬各機關</w:t>
      </w:r>
      <w:r w:rsidR="00F94608" w:rsidRPr="00987CBC">
        <w:rPr>
          <w:rFonts w:ascii="Times New Roman" w:eastAsia="標楷體" w:hAnsi="Times New Roman" w:cs="Times New Roman" w:hint="eastAsia"/>
          <w:sz w:val="27"/>
          <w:szCs w:val="27"/>
        </w:rPr>
        <w:t>辦理之各類型評比（選）活動或競賽獲獎，並代表</w:t>
      </w:r>
      <w:r w:rsidR="00FD4F0E" w:rsidRPr="00987CBC">
        <w:rPr>
          <w:rFonts w:ascii="Times New Roman" w:eastAsia="標楷體" w:hAnsi="Times New Roman" w:cs="Times New Roman" w:hint="eastAsia"/>
          <w:sz w:val="27"/>
          <w:szCs w:val="27"/>
        </w:rPr>
        <w:t>本市</w:t>
      </w:r>
      <w:r w:rsidR="00F94608" w:rsidRPr="00987CBC">
        <w:rPr>
          <w:rFonts w:ascii="Times New Roman" w:eastAsia="標楷體" w:hAnsi="Times New Roman" w:cs="Times New Roman" w:hint="eastAsia"/>
          <w:sz w:val="27"/>
          <w:szCs w:val="27"/>
        </w:rPr>
        <w:t>參加全國級賽事。</w:t>
      </w:r>
      <w:proofErr w:type="gramStart"/>
      <w:r w:rsidRPr="00987CBC">
        <w:rPr>
          <w:rFonts w:ascii="Times New Roman" w:eastAsia="標楷體" w:hAnsi="Times New Roman" w:cs="Times New Roman" w:hint="eastAsia"/>
          <w:sz w:val="27"/>
          <w:szCs w:val="27"/>
        </w:rPr>
        <w:t>惟</w:t>
      </w:r>
      <w:proofErr w:type="gramEnd"/>
      <w:r w:rsidR="00917B24" w:rsidRPr="00987CBC">
        <w:rPr>
          <w:rFonts w:ascii="Times New Roman" w:eastAsia="標楷體" w:hAnsi="Times New Roman" w:cs="Times New Roman" w:hint="eastAsia"/>
          <w:sz w:val="27"/>
          <w:szCs w:val="27"/>
        </w:rPr>
        <w:t>全國</w:t>
      </w:r>
      <w:r w:rsidRPr="00987CBC">
        <w:rPr>
          <w:rFonts w:ascii="Times New Roman" w:eastAsia="標楷體" w:hAnsi="Times New Roman" w:cs="Times New Roman" w:hint="eastAsia"/>
          <w:sz w:val="27"/>
          <w:szCs w:val="27"/>
        </w:rPr>
        <w:t>級競賽獲獎，並非教師待遇條例及公立學校教師獎金發給辦法授權本</w:t>
      </w:r>
      <w:r w:rsidR="00F04E73" w:rsidRPr="00987CBC">
        <w:rPr>
          <w:rFonts w:ascii="Times New Roman" w:eastAsia="標楷體" w:hAnsi="Times New Roman" w:cs="Times New Roman" w:hint="eastAsia"/>
          <w:sz w:val="27"/>
          <w:szCs w:val="27"/>
        </w:rPr>
        <w:t>要點</w:t>
      </w:r>
      <w:r w:rsidRPr="00987CBC">
        <w:rPr>
          <w:rFonts w:ascii="Times New Roman" w:eastAsia="標楷體" w:hAnsi="Times New Roman" w:cs="Times New Roman" w:hint="eastAsia"/>
          <w:sz w:val="27"/>
          <w:szCs w:val="27"/>
        </w:rPr>
        <w:t>獎勵之範圍。</w:t>
      </w:r>
    </w:p>
    <w:p w:rsidR="00917B24" w:rsidRPr="00987CBC" w:rsidRDefault="00FD4F0E" w:rsidP="00CA731A">
      <w:pPr>
        <w:pStyle w:val="a8"/>
        <w:numPr>
          <w:ilvl w:val="0"/>
          <w:numId w:val="6"/>
        </w:numPr>
        <w:spacing w:line="276" w:lineRule="auto"/>
        <w:ind w:leftChars="0"/>
        <w:jc w:val="both"/>
        <w:rPr>
          <w:rFonts w:ascii="Times New Roman" w:eastAsia="標楷體" w:hAnsi="Times New Roman" w:cs="Times New Roman"/>
          <w:sz w:val="27"/>
          <w:szCs w:val="27"/>
        </w:rPr>
      </w:pPr>
      <w:r w:rsidRPr="00987CBC">
        <w:rPr>
          <w:rFonts w:ascii="Times New Roman" w:eastAsia="標楷體" w:hAnsi="Times New Roman" w:cs="Times New Roman" w:hint="eastAsia"/>
          <w:sz w:val="27"/>
          <w:szCs w:val="27"/>
        </w:rPr>
        <w:t>本市</w:t>
      </w:r>
      <w:r w:rsidR="00917B24" w:rsidRPr="00987CBC">
        <w:rPr>
          <w:rFonts w:ascii="Times New Roman" w:eastAsia="標楷體" w:hAnsi="Times New Roman" w:cs="Times New Roman" w:hint="eastAsia"/>
          <w:sz w:val="27"/>
          <w:szCs w:val="27"/>
        </w:rPr>
        <w:t>級競賽：係指教師參加及指導學生參加本局辦理之各類型評比</w:t>
      </w:r>
      <w:r w:rsidR="00917B24" w:rsidRPr="00987CBC">
        <w:rPr>
          <w:rFonts w:ascii="Times New Roman" w:eastAsia="標楷體" w:hAnsi="Times New Roman" w:cs="Times New Roman" w:hint="eastAsia"/>
          <w:sz w:val="27"/>
          <w:szCs w:val="27"/>
        </w:rPr>
        <w:lastRenderedPageBreak/>
        <w:t>（選）活動或競賽獲獎。</w:t>
      </w:r>
    </w:p>
    <w:p w:rsidR="00A07C76" w:rsidRPr="00987CBC" w:rsidRDefault="005C465F" w:rsidP="00CA731A">
      <w:pPr>
        <w:pStyle w:val="a8"/>
        <w:numPr>
          <w:ilvl w:val="0"/>
          <w:numId w:val="6"/>
        </w:numPr>
        <w:spacing w:line="276" w:lineRule="auto"/>
        <w:ind w:leftChars="0"/>
        <w:jc w:val="both"/>
        <w:rPr>
          <w:rFonts w:ascii="Times New Roman" w:eastAsia="標楷體" w:hAnsi="Times New Roman" w:cs="Times New Roman"/>
          <w:sz w:val="27"/>
          <w:szCs w:val="27"/>
        </w:rPr>
      </w:pPr>
      <w:r w:rsidRPr="00987CBC">
        <w:rPr>
          <w:rFonts w:ascii="Times New Roman" w:eastAsia="標楷體" w:hAnsi="Times New Roman" w:cs="Times New Roman" w:hint="eastAsia"/>
          <w:sz w:val="27"/>
          <w:szCs w:val="27"/>
        </w:rPr>
        <w:t>例：某競賽之獎項等級序位分為特優、優等、佳作。獎項</w:t>
      </w:r>
      <w:r w:rsidR="00F94608" w:rsidRPr="00987CBC">
        <w:rPr>
          <w:rFonts w:ascii="Times New Roman" w:eastAsia="標楷體" w:hAnsi="Times New Roman" w:cs="Times New Roman" w:hint="eastAsia"/>
          <w:sz w:val="27"/>
          <w:szCs w:val="27"/>
        </w:rPr>
        <w:t>序位第一為特優，序位第二為優等，序位第三為佳作。</w:t>
      </w:r>
    </w:p>
    <w:p w:rsidR="00652AF2" w:rsidRPr="00987CBC" w:rsidRDefault="0070627F" w:rsidP="00CA731A">
      <w:pPr>
        <w:pStyle w:val="a8"/>
        <w:numPr>
          <w:ilvl w:val="0"/>
          <w:numId w:val="6"/>
        </w:numPr>
        <w:spacing w:line="276" w:lineRule="auto"/>
        <w:ind w:leftChars="0"/>
        <w:jc w:val="both"/>
        <w:rPr>
          <w:rFonts w:ascii="Times New Roman" w:eastAsia="標楷體" w:hAnsi="Times New Roman" w:cs="Times New Roman"/>
          <w:sz w:val="27"/>
          <w:szCs w:val="27"/>
        </w:rPr>
      </w:pPr>
      <w:r w:rsidRPr="00987CBC">
        <w:rPr>
          <w:rFonts w:ascii="Times New Roman" w:eastAsia="標楷體" w:hAnsi="Times New Roman" w:cs="Times New Roman" w:hint="eastAsia"/>
          <w:sz w:val="27"/>
          <w:szCs w:val="27"/>
        </w:rPr>
        <w:t>教師於同一年度因相同事蹟</w:t>
      </w:r>
      <w:r w:rsidR="00665798" w:rsidRPr="00987CBC">
        <w:rPr>
          <w:rFonts w:ascii="Times New Roman" w:eastAsia="標楷體" w:hAnsi="Times New Roman" w:cs="Times New Roman" w:hint="eastAsia"/>
          <w:sz w:val="27"/>
          <w:szCs w:val="27"/>
        </w:rPr>
        <w:t>，依公立學校教師獎金發給辦法及本</w:t>
      </w:r>
      <w:r w:rsidR="00F04E73" w:rsidRPr="00987CBC">
        <w:rPr>
          <w:rFonts w:ascii="Times New Roman" w:eastAsia="標楷體" w:hAnsi="Times New Roman" w:cs="Times New Roman" w:hint="eastAsia"/>
          <w:sz w:val="27"/>
          <w:szCs w:val="27"/>
        </w:rPr>
        <w:t>要點</w:t>
      </w:r>
      <w:r w:rsidR="00665798" w:rsidRPr="00987CBC">
        <w:rPr>
          <w:rFonts w:ascii="Times New Roman" w:eastAsia="標楷體" w:hAnsi="Times New Roman" w:cs="Times New Roman" w:hint="eastAsia"/>
          <w:sz w:val="27"/>
          <w:szCs w:val="27"/>
        </w:rPr>
        <w:t>獲頒不同獎金者，得擇</w:t>
      </w:r>
      <w:proofErr w:type="gramStart"/>
      <w:r w:rsidR="00665798" w:rsidRPr="00987CBC">
        <w:rPr>
          <w:rFonts w:ascii="Times New Roman" w:eastAsia="標楷體" w:hAnsi="Times New Roman" w:cs="Times New Roman" w:hint="eastAsia"/>
          <w:sz w:val="27"/>
          <w:szCs w:val="27"/>
        </w:rPr>
        <w:t>一</w:t>
      </w:r>
      <w:proofErr w:type="gramEnd"/>
      <w:r w:rsidR="00665798" w:rsidRPr="00987CBC">
        <w:rPr>
          <w:rFonts w:ascii="Times New Roman" w:eastAsia="標楷體" w:hAnsi="Times New Roman" w:cs="Times New Roman" w:hint="eastAsia"/>
          <w:sz w:val="27"/>
          <w:szCs w:val="27"/>
        </w:rPr>
        <w:t>領取；有重複領取者，依相關規定辦理</w:t>
      </w:r>
      <w:r w:rsidRPr="00987CBC">
        <w:rPr>
          <w:rFonts w:ascii="Times New Roman" w:eastAsia="標楷體" w:hAnsi="Times New Roman" w:cs="Times New Roman" w:hint="eastAsia"/>
          <w:sz w:val="27"/>
          <w:szCs w:val="27"/>
        </w:rPr>
        <w:t>。</w:t>
      </w:r>
    </w:p>
    <w:p w:rsidR="005C465F" w:rsidRPr="00987CBC" w:rsidRDefault="005C465F" w:rsidP="005C465F">
      <w:pPr>
        <w:jc w:val="both"/>
        <w:rPr>
          <w:rFonts w:ascii="Times New Roman" w:eastAsia="標楷體" w:hAnsi="Times New Roman" w:cs="Times New Roman"/>
          <w:sz w:val="26"/>
          <w:szCs w:val="26"/>
        </w:rPr>
      </w:pPr>
    </w:p>
    <w:p w:rsidR="005C465F" w:rsidRPr="00987CBC" w:rsidRDefault="005C465F" w:rsidP="005C465F">
      <w:pPr>
        <w:jc w:val="both"/>
        <w:rPr>
          <w:rFonts w:ascii="Times New Roman" w:eastAsia="標楷體" w:hAnsi="Times New Roman" w:cs="Times New Roman"/>
          <w:sz w:val="26"/>
          <w:szCs w:val="26"/>
        </w:rPr>
      </w:pPr>
    </w:p>
    <w:p w:rsidR="00CA731A" w:rsidRPr="00987CBC" w:rsidRDefault="00CA731A" w:rsidP="005C465F">
      <w:pPr>
        <w:jc w:val="both"/>
        <w:rPr>
          <w:rFonts w:ascii="Times New Roman" w:eastAsia="標楷體" w:hAnsi="Times New Roman" w:cs="Times New Roman"/>
          <w:sz w:val="26"/>
          <w:szCs w:val="26"/>
        </w:rPr>
      </w:pPr>
    </w:p>
    <w:p w:rsidR="00CA731A" w:rsidRPr="00987CBC" w:rsidRDefault="00CA731A" w:rsidP="005C465F">
      <w:pPr>
        <w:jc w:val="both"/>
        <w:rPr>
          <w:rFonts w:ascii="Times New Roman" w:eastAsia="標楷體" w:hAnsi="Times New Roman" w:cs="Times New Roman"/>
          <w:sz w:val="26"/>
          <w:szCs w:val="26"/>
        </w:rPr>
      </w:pPr>
    </w:p>
    <w:p w:rsidR="00CA731A" w:rsidRPr="00987CBC" w:rsidRDefault="00CA731A" w:rsidP="005C465F">
      <w:pPr>
        <w:jc w:val="both"/>
        <w:rPr>
          <w:rFonts w:ascii="Times New Roman" w:eastAsia="標楷體" w:hAnsi="Times New Roman" w:cs="Times New Roman"/>
          <w:sz w:val="26"/>
          <w:szCs w:val="26"/>
        </w:rPr>
      </w:pPr>
    </w:p>
    <w:p w:rsidR="00CA731A" w:rsidRPr="00987CBC" w:rsidRDefault="00CA731A" w:rsidP="005C465F">
      <w:pPr>
        <w:jc w:val="both"/>
        <w:rPr>
          <w:rFonts w:ascii="Times New Roman" w:eastAsia="標楷體" w:hAnsi="Times New Roman" w:cs="Times New Roman"/>
          <w:sz w:val="26"/>
          <w:szCs w:val="26"/>
        </w:rPr>
      </w:pPr>
    </w:p>
    <w:p w:rsidR="00CA731A" w:rsidRPr="00987CBC" w:rsidRDefault="00CA731A" w:rsidP="005C465F">
      <w:pPr>
        <w:jc w:val="both"/>
        <w:rPr>
          <w:rFonts w:ascii="Times New Roman" w:eastAsia="標楷體" w:hAnsi="Times New Roman" w:cs="Times New Roman"/>
          <w:sz w:val="26"/>
          <w:szCs w:val="26"/>
        </w:rPr>
      </w:pPr>
    </w:p>
    <w:p w:rsidR="00CA731A" w:rsidRPr="00987CBC" w:rsidRDefault="00CA731A" w:rsidP="005C465F">
      <w:pPr>
        <w:jc w:val="both"/>
        <w:rPr>
          <w:rFonts w:ascii="Times New Roman" w:eastAsia="標楷體" w:hAnsi="Times New Roman" w:cs="Times New Roman"/>
          <w:sz w:val="26"/>
          <w:szCs w:val="26"/>
        </w:rPr>
      </w:pPr>
    </w:p>
    <w:p w:rsidR="00CA731A" w:rsidRPr="00987CBC" w:rsidRDefault="00CA731A" w:rsidP="005C465F">
      <w:pPr>
        <w:jc w:val="both"/>
        <w:rPr>
          <w:rFonts w:ascii="Times New Roman" w:eastAsia="標楷體" w:hAnsi="Times New Roman" w:cs="Times New Roman"/>
          <w:sz w:val="26"/>
          <w:szCs w:val="26"/>
        </w:rPr>
      </w:pPr>
    </w:p>
    <w:p w:rsidR="00CA731A" w:rsidRPr="00987CBC" w:rsidRDefault="00CA731A" w:rsidP="005C465F">
      <w:pPr>
        <w:jc w:val="both"/>
        <w:rPr>
          <w:rFonts w:ascii="Times New Roman" w:eastAsia="標楷體" w:hAnsi="Times New Roman" w:cs="Times New Roman"/>
          <w:sz w:val="26"/>
          <w:szCs w:val="26"/>
        </w:rPr>
      </w:pPr>
    </w:p>
    <w:p w:rsidR="00CA731A" w:rsidRPr="00987CBC" w:rsidRDefault="00CA731A" w:rsidP="005C465F">
      <w:pPr>
        <w:jc w:val="both"/>
        <w:rPr>
          <w:rFonts w:ascii="Times New Roman" w:eastAsia="標楷體" w:hAnsi="Times New Roman" w:cs="Times New Roman"/>
          <w:sz w:val="26"/>
          <w:szCs w:val="26"/>
        </w:rPr>
      </w:pPr>
    </w:p>
    <w:p w:rsidR="00CA731A" w:rsidRPr="00987CBC" w:rsidRDefault="00CA731A" w:rsidP="005C465F">
      <w:pPr>
        <w:jc w:val="both"/>
        <w:rPr>
          <w:rFonts w:ascii="Times New Roman" w:eastAsia="標楷體" w:hAnsi="Times New Roman" w:cs="Times New Roman"/>
          <w:sz w:val="26"/>
          <w:szCs w:val="26"/>
        </w:rPr>
      </w:pPr>
    </w:p>
    <w:p w:rsidR="00CA731A" w:rsidRPr="00987CBC" w:rsidRDefault="00CA731A" w:rsidP="005C465F">
      <w:pPr>
        <w:jc w:val="both"/>
        <w:rPr>
          <w:rFonts w:ascii="Times New Roman" w:eastAsia="標楷體" w:hAnsi="Times New Roman" w:cs="Times New Roman"/>
          <w:sz w:val="26"/>
          <w:szCs w:val="26"/>
        </w:rPr>
      </w:pPr>
    </w:p>
    <w:p w:rsidR="00CA731A" w:rsidRPr="00987CBC" w:rsidRDefault="00CA731A" w:rsidP="005C465F">
      <w:pPr>
        <w:jc w:val="both"/>
        <w:rPr>
          <w:rFonts w:ascii="Times New Roman" w:eastAsia="標楷體" w:hAnsi="Times New Roman" w:cs="Times New Roman"/>
          <w:sz w:val="26"/>
          <w:szCs w:val="26"/>
        </w:rPr>
      </w:pPr>
    </w:p>
    <w:p w:rsidR="00CA731A" w:rsidRPr="00987CBC" w:rsidRDefault="00CA731A" w:rsidP="005C465F">
      <w:pPr>
        <w:jc w:val="both"/>
        <w:rPr>
          <w:rFonts w:ascii="Times New Roman" w:eastAsia="標楷體" w:hAnsi="Times New Roman" w:cs="Times New Roman"/>
          <w:sz w:val="26"/>
          <w:szCs w:val="26"/>
        </w:rPr>
      </w:pPr>
    </w:p>
    <w:p w:rsidR="00CA731A" w:rsidRPr="00987CBC" w:rsidRDefault="00CA731A" w:rsidP="005C465F">
      <w:pPr>
        <w:jc w:val="both"/>
        <w:rPr>
          <w:rFonts w:ascii="Times New Roman" w:eastAsia="標楷體" w:hAnsi="Times New Roman" w:cs="Times New Roman"/>
          <w:sz w:val="26"/>
          <w:szCs w:val="26"/>
        </w:rPr>
      </w:pPr>
    </w:p>
    <w:p w:rsidR="00CA731A" w:rsidRPr="00987CBC" w:rsidRDefault="00CA731A" w:rsidP="005C465F">
      <w:pPr>
        <w:jc w:val="both"/>
        <w:rPr>
          <w:rFonts w:ascii="Times New Roman" w:eastAsia="標楷體" w:hAnsi="Times New Roman" w:cs="Times New Roman"/>
          <w:sz w:val="26"/>
          <w:szCs w:val="26"/>
        </w:rPr>
      </w:pPr>
    </w:p>
    <w:p w:rsidR="00CA731A" w:rsidRPr="00987CBC" w:rsidRDefault="00CA731A" w:rsidP="005C465F">
      <w:pPr>
        <w:jc w:val="both"/>
        <w:rPr>
          <w:rFonts w:ascii="Times New Roman" w:eastAsia="標楷體" w:hAnsi="Times New Roman" w:cs="Times New Roman"/>
          <w:sz w:val="26"/>
          <w:szCs w:val="26"/>
        </w:rPr>
      </w:pPr>
    </w:p>
    <w:p w:rsidR="00CA731A" w:rsidRPr="00987CBC" w:rsidRDefault="00CA731A" w:rsidP="005C465F">
      <w:pPr>
        <w:jc w:val="both"/>
        <w:rPr>
          <w:rFonts w:ascii="Times New Roman" w:eastAsia="標楷體" w:hAnsi="Times New Roman" w:cs="Times New Roman"/>
          <w:sz w:val="26"/>
          <w:szCs w:val="26"/>
        </w:rPr>
      </w:pPr>
    </w:p>
    <w:p w:rsidR="00CA731A" w:rsidRPr="00987CBC" w:rsidRDefault="00CA731A" w:rsidP="005C465F">
      <w:pPr>
        <w:jc w:val="both"/>
        <w:rPr>
          <w:rFonts w:ascii="Times New Roman" w:eastAsia="標楷體" w:hAnsi="Times New Roman" w:cs="Times New Roman"/>
          <w:sz w:val="26"/>
          <w:szCs w:val="26"/>
        </w:rPr>
      </w:pPr>
    </w:p>
    <w:p w:rsidR="00CA731A" w:rsidRPr="00987CBC" w:rsidRDefault="00CA731A" w:rsidP="005C465F">
      <w:pPr>
        <w:jc w:val="both"/>
        <w:rPr>
          <w:rFonts w:ascii="Times New Roman" w:eastAsia="標楷體" w:hAnsi="Times New Roman" w:cs="Times New Roman"/>
          <w:sz w:val="26"/>
          <w:szCs w:val="26"/>
        </w:rPr>
      </w:pPr>
    </w:p>
    <w:p w:rsidR="00CA731A" w:rsidRPr="00987CBC" w:rsidRDefault="00CA731A" w:rsidP="005C465F">
      <w:pPr>
        <w:jc w:val="both"/>
        <w:rPr>
          <w:rFonts w:ascii="Times New Roman" w:eastAsia="標楷體" w:hAnsi="Times New Roman" w:cs="Times New Roman"/>
          <w:sz w:val="26"/>
          <w:szCs w:val="26"/>
        </w:rPr>
      </w:pPr>
    </w:p>
    <w:p w:rsidR="00CA731A" w:rsidRPr="00987CBC" w:rsidRDefault="00CA731A" w:rsidP="005C465F">
      <w:pPr>
        <w:jc w:val="both"/>
        <w:rPr>
          <w:rFonts w:ascii="Times New Roman" w:eastAsia="標楷體" w:hAnsi="Times New Roman" w:cs="Times New Roman"/>
          <w:sz w:val="26"/>
          <w:szCs w:val="26"/>
        </w:rPr>
      </w:pPr>
    </w:p>
    <w:p w:rsidR="00CA731A" w:rsidRPr="00987CBC" w:rsidRDefault="00CA731A" w:rsidP="005C465F">
      <w:pPr>
        <w:jc w:val="both"/>
        <w:rPr>
          <w:rFonts w:ascii="Times New Roman" w:eastAsia="標楷體" w:hAnsi="Times New Roman" w:cs="Times New Roman"/>
          <w:sz w:val="26"/>
          <w:szCs w:val="26"/>
        </w:rPr>
      </w:pPr>
    </w:p>
    <w:p w:rsidR="00CA731A" w:rsidRPr="00987CBC" w:rsidRDefault="00CA731A" w:rsidP="005C465F">
      <w:pPr>
        <w:jc w:val="both"/>
        <w:rPr>
          <w:rFonts w:ascii="Times New Roman" w:eastAsia="標楷體" w:hAnsi="Times New Roman" w:cs="Times New Roman"/>
          <w:sz w:val="26"/>
          <w:szCs w:val="26"/>
        </w:rPr>
      </w:pPr>
    </w:p>
    <w:p w:rsidR="00CA731A" w:rsidRPr="00987CBC" w:rsidRDefault="00CA731A" w:rsidP="005C465F">
      <w:pPr>
        <w:jc w:val="both"/>
        <w:rPr>
          <w:rFonts w:ascii="Times New Roman" w:eastAsia="標楷體" w:hAnsi="Times New Roman" w:cs="Times New Roman"/>
          <w:sz w:val="26"/>
          <w:szCs w:val="26"/>
        </w:rPr>
      </w:pPr>
    </w:p>
    <w:p w:rsidR="00CA731A" w:rsidRPr="00987CBC" w:rsidRDefault="00CA731A" w:rsidP="005C465F">
      <w:pPr>
        <w:jc w:val="both"/>
        <w:rPr>
          <w:rFonts w:ascii="Times New Roman" w:eastAsia="標楷體" w:hAnsi="Times New Roman" w:cs="Times New Roman"/>
          <w:sz w:val="26"/>
          <w:szCs w:val="26"/>
        </w:rPr>
      </w:pPr>
    </w:p>
    <w:p w:rsidR="00CA731A" w:rsidRPr="00987CBC" w:rsidRDefault="00CA731A" w:rsidP="005C465F">
      <w:pPr>
        <w:jc w:val="both"/>
        <w:rPr>
          <w:rFonts w:ascii="Times New Roman" w:eastAsia="標楷體" w:hAnsi="Times New Roman" w:cs="Times New Roman"/>
          <w:sz w:val="26"/>
          <w:szCs w:val="26"/>
        </w:rPr>
      </w:pPr>
    </w:p>
    <w:p w:rsidR="00CA731A" w:rsidRPr="00987CBC" w:rsidRDefault="00CA731A" w:rsidP="005C465F">
      <w:pPr>
        <w:jc w:val="both"/>
        <w:rPr>
          <w:rFonts w:ascii="Times New Roman" w:eastAsia="標楷體" w:hAnsi="Times New Roman" w:cs="Times New Roman"/>
          <w:sz w:val="26"/>
          <w:szCs w:val="26"/>
        </w:rPr>
      </w:pPr>
    </w:p>
    <w:p w:rsidR="00CA731A" w:rsidRPr="00987CBC" w:rsidRDefault="00CA731A" w:rsidP="005C465F">
      <w:pPr>
        <w:jc w:val="both"/>
        <w:rPr>
          <w:rFonts w:ascii="Times New Roman" w:eastAsia="標楷體" w:hAnsi="Times New Roman" w:cs="Times New Roman"/>
          <w:sz w:val="26"/>
          <w:szCs w:val="26"/>
        </w:rPr>
      </w:pPr>
    </w:p>
    <w:p w:rsidR="00FD4F0E" w:rsidRPr="00987CBC" w:rsidRDefault="00FD4F0E" w:rsidP="005C465F">
      <w:pPr>
        <w:jc w:val="both"/>
        <w:rPr>
          <w:rFonts w:ascii="Times New Roman" w:eastAsia="標楷體" w:hAnsi="Times New Roman" w:cs="Times New Roman"/>
          <w:sz w:val="26"/>
          <w:szCs w:val="26"/>
        </w:rPr>
      </w:pPr>
    </w:p>
    <w:p w:rsidR="005C465F" w:rsidRPr="00987CBC" w:rsidRDefault="005C465F" w:rsidP="005C465F">
      <w:pPr>
        <w:jc w:val="both"/>
        <w:rPr>
          <w:rFonts w:ascii="Times New Roman" w:eastAsia="標楷體" w:hAnsi="Times New Roman" w:cs="Times New Roman"/>
          <w:sz w:val="26"/>
          <w:szCs w:val="26"/>
        </w:rPr>
      </w:pPr>
    </w:p>
    <w:p w:rsidR="00652AF2" w:rsidRPr="00987CBC" w:rsidRDefault="00303310" w:rsidP="00652AF2">
      <w:pPr>
        <w:jc w:val="center"/>
      </w:pPr>
      <w:r w:rsidRPr="00987CBC">
        <w:rPr>
          <w:rFonts w:ascii="Times New Roman" w:eastAsia="標楷體" w:hAnsi="Times New Roman" w:cs="Times New Roman" w:hint="eastAsia"/>
          <w:b/>
          <w:sz w:val="28"/>
        </w:rPr>
        <w:lastRenderedPageBreak/>
        <w:t>臺北市</w:t>
      </w:r>
      <w:r w:rsidR="00FD4F0E" w:rsidRPr="00987CBC">
        <w:rPr>
          <w:rFonts w:ascii="Times New Roman" w:eastAsia="標楷體" w:hAnsi="Times New Roman" w:cs="Times New Roman" w:hint="eastAsia"/>
          <w:b/>
          <w:sz w:val="28"/>
        </w:rPr>
        <w:t>公立高級中等以下</w:t>
      </w:r>
      <w:r w:rsidRPr="00987CBC">
        <w:rPr>
          <w:rFonts w:ascii="Times New Roman" w:eastAsia="標楷體" w:hAnsi="Times New Roman" w:cs="Times New Roman" w:hint="eastAsia"/>
          <w:b/>
          <w:sz w:val="28"/>
        </w:rPr>
        <w:t>學校教師參加競賽及指導學生參加競賽獎金發給數額認定</w:t>
      </w:r>
      <w:r w:rsidR="00A7005B" w:rsidRPr="00987CBC">
        <w:rPr>
          <w:rFonts w:ascii="Times New Roman" w:eastAsia="標楷體" w:hAnsi="Times New Roman" w:cs="Times New Roman" w:hint="eastAsia"/>
          <w:b/>
          <w:sz w:val="28"/>
        </w:rPr>
        <w:t>要點</w:t>
      </w:r>
      <w:r w:rsidR="00844B61" w:rsidRPr="00987CBC">
        <w:rPr>
          <w:rFonts w:ascii="Times New Roman" w:eastAsia="標楷體" w:hAnsi="Times New Roman" w:cs="Times New Roman" w:hint="eastAsia"/>
          <w:b/>
          <w:sz w:val="28"/>
        </w:rPr>
        <w:t>說明</w:t>
      </w:r>
    </w:p>
    <w:p w:rsidR="00652AF2" w:rsidRPr="00987CBC" w:rsidRDefault="00652AF2" w:rsidP="00652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rPr>
      </w:pPr>
    </w:p>
    <w:tbl>
      <w:tblPr>
        <w:tblW w:w="5000" w:type="pct"/>
        <w:tblCellMar>
          <w:left w:w="10" w:type="dxa"/>
          <w:right w:w="10" w:type="dxa"/>
        </w:tblCellMar>
        <w:tblLook w:val="0000" w:firstRow="0" w:lastRow="0" w:firstColumn="0" w:lastColumn="0" w:noHBand="0" w:noVBand="0"/>
      </w:tblPr>
      <w:tblGrid>
        <w:gridCol w:w="4261"/>
        <w:gridCol w:w="4261"/>
      </w:tblGrid>
      <w:tr w:rsidR="00987CBC" w:rsidRPr="00987CBC" w:rsidTr="00F50DAD">
        <w:trPr>
          <w:tblHeader/>
        </w:trPr>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310" w:rsidRPr="00987CBC" w:rsidRDefault="00707D85" w:rsidP="00707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Times New Roman" w:eastAsia="標楷體" w:hAnsi="Times New Roman" w:cs="Times New Roman"/>
                <w:b/>
                <w:sz w:val="27"/>
                <w:szCs w:val="27"/>
              </w:rPr>
            </w:pPr>
            <w:r w:rsidRPr="00987CBC">
              <w:rPr>
                <w:rFonts w:ascii="Times New Roman" w:eastAsia="標楷體" w:hAnsi="Times New Roman" w:cs="Times New Roman"/>
                <w:b/>
                <w:sz w:val="27"/>
                <w:szCs w:val="27"/>
              </w:rPr>
              <w:t>條文</w:t>
            </w:r>
          </w:p>
        </w:tc>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310" w:rsidRPr="00987CBC" w:rsidRDefault="00707D85" w:rsidP="00707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Times New Roman" w:eastAsia="標楷體" w:hAnsi="Times New Roman" w:cs="Times New Roman"/>
                <w:b/>
                <w:sz w:val="27"/>
                <w:szCs w:val="27"/>
              </w:rPr>
            </w:pPr>
            <w:r w:rsidRPr="00987CBC">
              <w:rPr>
                <w:rFonts w:ascii="Times New Roman" w:eastAsia="標楷體" w:hAnsi="Times New Roman" w:cs="Times New Roman"/>
                <w:b/>
                <w:sz w:val="27"/>
                <w:szCs w:val="27"/>
              </w:rPr>
              <w:t>說明</w:t>
            </w:r>
          </w:p>
        </w:tc>
      </w:tr>
      <w:tr w:rsidR="00987CBC" w:rsidRPr="00987CBC" w:rsidTr="00227181">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310" w:rsidRPr="00987CBC" w:rsidRDefault="00707D85" w:rsidP="00AD5798">
            <w:pPr>
              <w:widowControl/>
              <w:suppressAutoHyphens/>
              <w:autoSpaceDN w:val="0"/>
              <w:ind w:left="540" w:hangingChars="200" w:hanging="540"/>
              <w:jc w:val="both"/>
              <w:textAlignment w:val="baseline"/>
              <w:rPr>
                <w:rFonts w:ascii="Times New Roman" w:eastAsia="標楷體" w:hAnsi="Times New Roman" w:cs="Times New Roman"/>
                <w:sz w:val="27"/>
                <w:szCs w:val="27"/>
              </w:rPr>
            </w:pPr>
            <w:r w:rsidRPr="00987CBC">
              <w:rPr>
                <w:rFonts w:ascii="Times New Roman" w:eastAsia="標楷體" w:hAnsi="Times New Roman" w:cs="Times New Roman"/>
                <w:sz w:val="27"/>
                <w:szCs w:val="27"/>
              </w:rPr>
              <w:t>一、本</w:t>
            </w:r>
            <w:r w:rsidR="00F04E73" w:rsidRPr="00987CBC">
              <w:rPr>
                <w:rFonts w:ascii="Times New Roman" w:eastAsia="標楷體" w:hAnsi="Times New Roman" w:cs="Times New Roman" w:hint="eastAsia"/>
                <w:sz w:val="27"/>
                <w:szCs w:val="27"/>
              </w:rPr>
              <w:t>要點</w:t>
            </w:r>
            <w:r w:rsidRPr="00987CBC">
              <w:rPr>
                <w:rFonts w:ascii="Times New Roman" w:eastAsia="標楷體" w:hAnsi="Times New Roman" w:cs="Times New Roman"/>
                <w:sz w:val="27"/>
                <w:szCs w:val="27"/>
              </w:rPr>
              <w:t>依據教師待遇條例第</w:t>
            </w:r>
            <w:r w:rsidR="00421ECF" w:rsidRPr="00987CBC">
              <w:rPr>
                <w:rFonts w:ascii="Times New Roman" w:eastAsia="標楷體" w:hAnsi="Times New Roman" w:cs="Times New Roman" w:hint="eastAsia"/>
                <w:sz w:val="27"/>
                <w:szCs w:val="27"/>
              </w:rPr>
              <w:t>十八</w:t>
            </w:r>
            <w:r w:rsidRPr="00987CBC">
              <w:rPr>
                <w:rFonts w:ascii="Times New Roman" w:eastAsia="標楷體" w:hAnsi="Times New Roman" w:cs="Times New Roman"/>
                <w:sz w:val="27"/>
                <w:szCs w:val="27"/>
              </w:rPr>
              <w:t>條及公立學校教師獎金發給辦法規定訂定之。</w:t>
            </w:r>
          </w:p>
        </w:tc>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310" w:rsidRPr="00987CBC" w:rsidRDefault="007E3117" w:rsidP="00227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eastAsia="標楷體" w:hAnsi="Times New Roman" w:cs="Times New Roman"/>
                <w:sz w:val="27"/>
                <w:szCs w:val="27"/>
              </w:rPr>
            </w:pPr>
            <w:r w:rsidRPr="00987CBC">
              <w:rPr>
                <w:rFonts w:ascii="Times New Roman" w:eastAsia="標楷體" w:hAnsi="Times New Roman" w:cs="Times New Roman"/>
                <w:sz w:val="27"/>
                <w:szCs w:val="27"/>
              </w:rPr>
              <w:t>授權</w:t>
            </w:r>
            <w:r w:rsidRPr="00987CBC">
              <w:rPr>
                <w:rFonts w:ascii="Times New Roman" w:eastAsia="標楷體" w:hAnsi="Times New Roman" w:cs="Times New Roman" w:hint="eastAsia"/>
                <w:sz w:val="27"/>
                <w:szCs w:val="27"/>
              </w:rPr>
              <w:t>主管機關臺北市政府（以下簡稱本府）</w:t>
            </w:r>
            <w:r w:rsidR="00707D85" w:rsidRPr="00987CBC">
              <w:rPr>
                <w:rFonts w:ascii="Times New Roman" w:eastAsia="標楷體" w:hAnsi="Times New Roman" w:cs="Times New Roman"/>
                <w:sz w:val="27"/>
                <w:szCs w:val="27"/>
              </w:rPr>
              <w:t>訂定本</w:t>
            </w:r>
            <w:r w:rsidR="00F04E73" w:rsidRPr="00987CBC">
              <w:rPr>
                <w:rFonts w:ascii="Times New Roman" w:eastAsia="標楷體" w:hAnsi="Times New Roman" w:cs="Times New Roman" w:hint="eastAsia"/>
                <w:sz w:val="27"/>
                <w:szCs w:val="27"/>
              </w:rPr>
              <w:t>要點</w:t>
            </w:r>
            <w:r w:rsidR="00707D85" w:rsidRPr="00987CBC">
              <w:rPr>
                <w:rFonts w:ascii="Times New Roman" w:eastAsia="標楷體" w:hAnsi="Times New Roman" w:cs="Times New Roman"/>
                <w:sz w:val="27"/>
                <w:szCs w:val="27"/>
              </w:rPr>
              <w:t>之法規依據。</w:t>
            </w:r>
          </w:p>
        </w:tc>
      </w:tr>
      <w:tr w:rsidR="00987CBC" w:rsidRPr="00987CBC" w:rsidTr="00227181">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4F0E" w:rsidRPr="00987CBC" w:rsidRDefault="00FD4F0E" w:rsidP="00FD4F0E">
            <w:pPr>
              <w:ind w:left="540" w:hangingChars="200" w:hanging="540"/>
              <w:jc w:val="both"/>
              <w:rPr>
                <w:rFonts w:ascii="Times New Roman" w:eastAsia="標楷體" w:hAnsi="Times New Roman" w:cs="Times New Roman"/>
                <w:sz w:val="27"/>
                <w:szCs w:val="27"/>
              </w:rPr>
            </w:pPr>
            <w:r w:rsidRPr="00987CBC">
              <w:rPr>
                <w:rFonts w:ascii="Times New Roman" w:eastAsia="標楷體" w:hAnsi="Times New Roman" w:cs="Times New Roman" w:hint="eastAsia"/>
                <w:sz w:val="27"/>
                <w:szCs w:val="27"/>
              </w:rPr>
              <w:t>二、本</w:t>
            </w:r>
            <w:r w:rsidR="00F04E73" w:rsidRPr="00987CBC">
              <w:rPr>
                <w:rFonts w:ascii="Times New Roman" w:eastAsia="標楷體" w:hAnsi="Times New Roman" w:cs="Times New Roman" w:hint="eastAsia"/>
                <w:sz w:val="27"/>
                <w:szCs w:val="27"/>
              </w:rPr>
              <w:t>要點</w:t>
            </w:r>
            <w:r w:rsidRPr="00987CBC">
              <w:rPr>
                <w:rFonts w:ascii="Times New Roman" w:eastAsia="標楷體" w:hAnsi="Times New Roman" w:cs="Times New Roman" w:hint="eastAsia"/>
                <w:sz w:val="27"/>
                <w:szCs w:val="27"/>
              </w:rPr>
              <w:t>適用對象為臺北市（以下簡稱本市）公立高級中等以下學校（以下簡稱學校）編制內，依法取得教師資格之專任教師。</w:t>
            </w:r>
          </w:p>
        </w:tc>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0B0" w:rsidRPr="00987CBC" w:rsidRDefault="008C00B0" w:rsidP="00D70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eastAsia="標楷體" w:hAnsi="Times New Roman" w:cs="Times New Roman"/>
                <w:sz w:val="27"/>
                <w:szCs w:val="27"/>
              </w:rPr>
            </w:pPr>
            <w:r w:rsidRPr="00987CBC">
              <w:rPr>
                <w:rFonts w:ascii="Times New Roman" w:eastAsia="標楷體" w:hAnsi="Times New Roman" w:cs="Times New Roman" w:hint="eastAsia"/>
                <w:sz w:val="27"/>
                <w:szCs w:val="27"/>
              </w:rPr>
              <w:t>依據</w:t>
            </w:r>
            <w:r w:rsidRPr="00987CBC">
              <w:rPr>
                <w:rFonts w:ascii="Times New Roman" w:eastAsia="標楷體" w:hAnsi="Times New Roman" w:cs="Times New Roman"/>
                <w:sz w:val="27"/>
                <w:szCs w:val="27"/>
              </w:rPr>
              <w:t>公立學校教師獎金發給辦法</w:t>
            </w:r>
            <w:r w:rsidRPr="00987CBC">
              <w:rPr>
                <w:rFonts w:ascii="Times New Roman" w:eastAsia="標楷體" w:hAnsi="Times New Roman" w:cs="Times New Roman" w:hint="eastAsia"/>
                <w:sz w:val="27"/>
                <w:szCs w:val="27"/>
              </w:rPr>
              <w:t>第</w:t>
            </w:r>
            <w:r w:rsidRPr="00987CBC">
              <w:rPr>
                <w:rFonts w:ascii="Times New Roman" w:eastAsia="標楷體" w:hAnsi="Times New Roman" w:cs="Times New Roman" w:hint="eastAsia"/>
                <w:sz w:val="27"/>
                <w:szCs w:val="27"/>
              </w:rPr>
              <w:t>2</w:t>
            </w:r>
            <w:r w:rsidRPr="00987CBC">
              <w:rPr>
                <w:rFonts w:ascii="Times New Roman" w:eastAsia="標楷體" w:hAnsi="Times New Roman" w:cs="Times New Roman" w:hint="eastAsia"/>
                <w:sz w:val="27"/>
                <w:szCs w:val="27"/>
              </w:rPr>
              <w:t>條規定，適用對象包括：一、公立學校編制內，依法取得教師資格之專任教師。二、軍警學校及矯正學校依教師法及教育人員任用條例規定聘任之專任教師。</w:t>
            </w:r>
            <w:r w:rsidR="007E3117" w:rsidRPr="00987CBC">
              <w:rPr>
                <w:rFonts w:ascii="Times New Roman" w:eastAsia="標楷體" w:hAnsi="Times New Roman" w:cs="Times New Roman" w:hint="eastAsia"/>
                <w:sz w:val="27"/>
                <w:szCs w:val="27"/>
              </w:rPr>
              <w:t>考量本府教育局</w:t>
            </w:r>
            <w:r w:rsidRPr="00987CBC">
              <w:rPr>
                <w:rFonts w:ascii="Times New Roman" w:eastAsia="標楷體" w:hAnsi="Times New Roman" w:cs="Times New Roman" w:hint="eastAsia"/>
                <w:sz w:val="27"/>
                <w:szCs w:val="27"/>
              </w:rPr>
              <w:t>所屬公立學校編制內依法取得教師資格之專任教師，以為明確。</w:t>
            </w:r>
          </w:p>
        </w:tc>
      </w:tr>
      <w:tr w:rsidR="00987CBC" w:rsidRPr="00987CBC" w:rsidTr="00227181">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31A" w:rsidRPr="00987CBC" w:rsidRDefault="00CA731A" w:rsidP="00CA731A">
            <w:pPr>
              <w:ind w:left="540" w:hangingChars="200" w:hanging="540"/>
              <w:jc w:val="both"/>
              <w:rPr>
                <w:rFonts w:ascii="Times New Roman" w:eastAsia="標楷體" w:hAnsi="Times New Roman" w:cs="Times New Roman"/>
                <w:sz w:val="27"/>
                <w:szCs w:val="27"/>
              </w:rPr>
            </w:pPr>
            <w:r w:rsidRPr="00987CBC">
              <w:rPr>
                <w:rFonts w:ascii="Times New Roman" w:eastAsia="標楷體" w:hAnsi="Times New Roman" w:cs="Times New Roman" w:hint="eastAsia"/>
                <w:sz w:val="27"/>
                <w:szCs w:val="27"/>
              </w:rPr>
              <w:t>三、學校教師參加及指導學生參加臺北市政府教育局（以下簡稱本局）辦理且透過公開評比（選）機制之評比（選）活動或競賽獲獎，依參加人數及規模等級發給獎金：</w:t>
            </w:r>
          </w:p>
          <w:p w:rsidR="00CA731A" w:rsidRPr="00987CBC" w:rsidRDefault="00CA731A" w:rsidP="00CA731A">
            <w:pPr>
              <w:pStyle w:val="a8"/>
              <w:numPr>
                <w:ilvl w:val="0"/>
                <w:numId w:val="23"/>
              </w:numPr>
              <w:ind w:leftChars="0"/>
              <w:jc w:val="both"/>
              <w:rPr>
                <w:rFonts w:ascii="Times New Roman" w:eastAsia="標楷體" w:hAnsi="Times New Roman" w:cs="Times New Roman"/>
                <w:sz w:val="27"/>
                <w:szCs w:val="27"/>
              </w:rPr>
            </w:pPr>
            <w:r w:rsidRPr="00987CBC">
              <w:rPr>
                <w:rFonts w:ascii="Times New Roman" w:eastAsia="標楷體" w:hAnsi="Times New Roman" w:cs="Times New Roman" w:hint="eastAsia"/>
                <w:sz w:val="27"/>
                <w:szCs w:val="27"/>
              </w:rPr>
              <w:t>依參加人數：分為個人競賽或團體競賽。</w:t>
            </w:r>
          </w:p>
          <w:p w:rsidR="00CA731A" w:rsidRPr="00987CBC" w:rsidRDefault="00CA731A" w:rsidP="00CA731A">
            <w:pPr>
              <w:pStyle w:val="a8"/>
              <w:numPr>
                <w:ilvl w:val="0"/>
                <w:numId w:val="23"/>
              </w:numPr>
              <w:ind w:leftChars="0"/>
              <w:jc w:val="both"/>
              <w:rPr>
                <w:rFonts w:ascii="Times New Roman" w:eastAsia="標楷體" w:hAnsi="Times New Roman" w:cs="Times New Roman"/>
                <w:sz w:val="27"/>
                <w:szCs w:val="27"/>
              </w:rPr>
            </w:pPr>
            <w:r w:rsidRPr="00987CBC">
              <w:rPr>
                <w:rFonts w:ascii="Times New Roman" w:eastAsia="標楷體" w:hAnsi="Times New Roman" w:cs="Times New Roman" w:hint="eastAsia"/>
                <w:sz w:val="27"/>
                <w:szCs w:val="27"/>
              </w:rPr>
              <w:t>依規模等級：分為臺北市級競賽、代表臺北市參加全國級競賽、代表臺北市參加國際級競賽。</w:t>
            </w:r>
          </w:p>
          <w:p w:rsidR="00303310" w:rsidRPr="00987CBC" w:rsidRDefault="00303310" w:rsidP="00AD5798">
            <w:pPr>
              <w:widowControl/>
              <w:suppressAutoHyphens/>
              <w:autoSpaceDN w:val="0"/>
              <w:ind w:left="540" w:hangingChars="200" w:hanging="540"/>
              <w:jc w:val="both"/>
              <w:textAlignment w:val="baseline"/>
              <w:rPr>
                <w:rFonts w:ascii="Times New Roman" w:eastAsia="標楷體" w:hAnsi="Times New Roman" w:cs="Times New Roman"/>
                <w:sz w:val="27"/>
                <w:szCs w:val="27"/>
              </w:rPr>
            </w:pPr>
          </w:p>
        </w:tc>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31A" w:rsidRPr="00987CBC" w:rsidRDefault="00CA731A" w:rsidP="00CA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540" w:hangingChars="200" w:hanging="540"/>
              <w:jc w:val="both"/>
              <w:rPr>
                <w:rFonts w:ascii="Times New Roman" w:eastAsia="標楷體" w:hAnsi="Times New Roman" w:cs="Times New Roman"/>
                <w:sz w:val="27"/>
                <w:szCs w:val="27"/>
              </w:rPr>
            </w:pPr>
            <w:r w:rsidRPr="00987CBC">
              <w:rPr>
                <w:rFonts w:ascii="Times New Roman" w:eastAsia="標楷體" w:hAnsi="Times New Roman" w:cs="Times New Roman" w:hint="eastAsia"/>
                <w:sz w:val="27"/>
                <w:szCs w:val="27"/>
              </w:rPr>
              <w:t>一、</w:t>
            </w:r>
            <w:r w:rsidR="002C283B" w:rsidRPr="00987CBC">
              <w:rPr>
                <w:rFonts w:ascii="Times New Roman" w:eastAsia="標楷體" w:hAnsi="Times New Roman" w:cs="Times New Roman" w:hint="eastAsia"/>
                <w:sz w:val="27"/>
                <w:szCs w:val="27"/>
              </w:rPr>
              <w:t>為區別各項競賽難易度，以利發給得獎教師（含本人參加競賽及指導學生參加競賽）獎金有公平、公正、公開之依循，</w:t>
            </w:r>
            <w:proofErr w:type="gramStart"/>
            <w:r w:rsidR="002C283B" w:rsidRPr="00987CBC">
              <w:rPr>
                <w:rFonts w:ascii="Times New Roman" w:eastAsia="標楷體" w:hAnsi="Times New Roman" w:cs="Times New Roman" w:hint="eastAsia"/>
                <w:sz w:val="27"/>
                <w:szCs w:val="27"/>
              </w:rPr>
              <w:t>爰</w:t>
            </w:r>
            <w:proofErr w:type="gramEnd"/>
            <w:r w:rsidRPr="00987CBC">
              <w:rPr>
                <w:rFonts w:ascii="Times New Roman" w:eastAsia="標楷體" w:hAnsi="Times New Roman" w:cs="Times New Roman" w:hint="eastAsia"/>
                <w:sz w:val="27"/>
                <w:szCs w:val="27"/>
              </w:rPr>
              <w:t>依參加人數及規模等級發給獎金。前者分為個人競賽或團體競賽；後者臺北市級競賽、代表臺北市參加全國級競賽、代表臺北市參加國際級競賽。</w:t>
            </w:r>
          </w:p>
          <w:p w:rsidR="00CA731A" w:rsidRPr="00987CBC" w:rsidRDefault="00CA731A" w:rsidP="00CA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540" w:hangingChars="200" w:hanging="540"/>
              <w:jc w:val="both"/>
              <w:rPr>
                <w:rFonts w:ascii="Times New Roman" w:eastAsia="標楷體" w:hAnsi="Times New Roman" w:cs="Times New Roman"/>
                <w:sz w:val="27"/>
                <w:szCs w:val="27"/>
              </w:rPr>
            </w:pPr>
            <w:r w:rsidRPr="00987CBC">
              <w:rPr>
                <w:rFonts w:ascii="Times New Roman" w:eastAsia="標楷體" w:hAnsi="Times New Roman" w:cs="Times New Roman" w:hint="eastAsia"/>
                <w:sz w:val="27"/>
                <w:szCs w:val="27"/>
              </w:rPr>
              <w:t>二、</w:t>
            </w:r>
            <w:r w:rsidR="002C283B" w:rsidRPr="00987CBC">
              <w:rPr>
                <w:rFonts w:ascii="Times New Roman" w:eastAsia="標楷體" w:hAnsi="Times New Roman" w:cs="Times New Roman" w:hint="eastAsia"/>
                <w:sz w:val="27"/>
                <w:szCs w:val="27"/>
              </w:rPr>
              <w:t>依據公立學校教師獎金發給辦法附表八及附表九之定義及目的，係指</w:t>
            </w:r>
            <w:r w:rsidR="007E3117" w:rsidRPr="00987CBC">
              <w:rPr>
                <w:rFonts w:ascii="Times New Roman" w:eastAsia="標楷體" w:hAnsi="Times New Roman" w:cs="Times New Roman" w:hint="eastAsia"/>
                <w:sz w:val="27"/>
                <w:szCs w:val="27"/>
              </w:rPr>
              <w:t>本府</w:t>
            </w:r>
            <w:r w:rsidR="00E37150" w:rsidRPr="00987CBC">
              <w:rPr>
                <w:rFonts w:ascii="Times New Roman" w:eastAsia="標楷體" w:hAnsi="Times New Roman" w:cs="Times New Roman" w:hint="eastAsia"/>
                <w:sz w:val="27"/>
                <w:szCs w:val="27"/>
              </w:rPr>
              <w:t>辦理或認定之競賽，</w:t>
            </w:r>
            <w:proofErr w:type="gramStart"/>
            <w:r w:rsidR="00E37150" w:rsidRPr="00987CBC">
              <w:rPr>
                <w:rFonts w:ascii="Times New Roman" w:eastAsia="標楷體" w:hAnsi="Times New Roman" w:cs="Times New Roman" w:hint="eastAsia"/>
                <w:sz w:val="27"/>
                <w:szCs w:val="27"/>
              </w:rPr>
              <w:t>爰</w:t>
            </w:r>
            <w:proofErr w:type="gramEnd"/>
            <w:r w:rsidR="00E37150" w:rsidRPr="00987CBC">
              <w:rPr>
                <w:rFonts w:ascii="Times New Roman" w:eastAsia="標楷體" w:hAnsi="Times New Roman" w:cs="Times New Roman" w:hint="eastAsia"/>
                <w:sz w:val="27"/>
                <w:szCs w:val="27"/>
              </w:rPr>
              <w:t>前開</w:t>
            </w:r>
            <w:r w:rsidRPr="00987CBC">
              <w:rPr>
                <w:rFonts w:ascii="Times New Roman" w:eastAsia="標楷體" w:hAnsi="Times New Roman" w:cs="Times New Roman" w:hint="eastAsia"/>
                <w:sz w:val="27"/>
                <w:szCs w:val="27"/>
              </w:rPr>
              <w:t>臺北市級競賽、代表本市參加全國級競賽及代表本市參加國際級競賽，定義如下：</w:t>
            </w:r>
          </w:p>
          <w:p w:rsidR="00CA731A" w:rsidRPr="00987CBC" w:rsidRDefault="00CA731A" w:rsidP="00CA731A">
            <w:pPr>
              <w:pStyle w:val="a8"/>
              <w:numPr>
                <w:ilvl w:val="0"/>
                <w:numId w:val="19"/>
              </w:numPr>
              <w:ind w:leftChars="0"/>
              <w:jc w:val="both"/>
              <w:rPr>
                <w:rFonts w:ascii="Times New Roman" w:eastAsia="標楷體" w:hAnsi="Times New Roman" w:cs="Times New Roman"/>
                <w:sz w:val="27"/>
                <w:szCs w:val="27"/>
              </w:rPr>
            </w:pPr>
            <w:r w:rsidRPr="00987CBC">
              <w:rPr>
                <w:rFonts w:ascii="Times New Roman" w:eastAsia="標楷體" w:hAnsi="Times New Roman" w:cs="Times New Roman" w:hint="eastAsia"/>
                <w:sz w:val="27"/>
                <w:szCs w:val="27"/>
              </w:rPr>
              <w:t>代表臺北市參加國際級競賽：係指教師參加及指導學生參加本局辦理之各類型評</w:t>
            </w:r>
            <w:r w:rsidRPr="00987CBC">
              <w:rPr>
                <w:rFonts w:ascii="Times New Roman" w:eastAsia="標楷體" w:hAnsi="Times New Roman" w:cs="Times New Roman" w:hint="eastAsia"/>
                <w:sz w:val="27"/>
                <w:szCs w:val="27"/>
              </w:rPr>
              <w:lastRenderedPageBreak/>
              <w:t>比（選）活動或競賽獲獎，並代表臺北市參加國際級賽事。</w:t>
            </w:r>
            <w:proofErr w:type="gramStart"/>
            <w:r w:rsidRPr="00987CBC">
              <w:rPr>
                <w:rFonts w:ascii="Times New Roman" w:eastAsia="標楷體" w:hAnsi="Times New Roman" w:cs="Times New Roman" w:hint="eastAsia"/>
                <w:sz w:val="27"/>
                <w:szCs w:val="27"/>
              </w:rPr>
              <w:t>惟</w:t>
            </w:r>
            <w:proofErr w:type="gramEnd"/>
            <w:r w:rsidRPr="00987CBC">
              <w:rPr>
                <w:rFonts w:ascii="Times New Roman" w:eastAsia="標楷體" w:hAnsi="Times New Roman" w:cs="Times New Roman" w:hint="eastAsia"/>
                <w:sz w:val="27"/>
                <w:szCs w:val="27"/>
              </w:rPr>
              <w:t>國際級競賽獲獎，並非教師待遇條例及公立學校教師獎金發給辦法授權本</w:t>
            </w:r>
            <w:r w:rsidR="00F04E73" w:rsidRPr="00987CBC">
              <w:rPr>
                <w:rFonts w:ascii="Times New Roman" w:eastAsia="標楷體" w:hAnsi="Times New Roman" w:cs="Times New Roman" w:hint="eastAsia"/>
                <w:sz w:val="27"/>
                <w:szCs w:val="27"/>
              </w:rPr>
              <w:t>要點</w:t>
            </w:r>
            <w:r w:rsidRPr="00987CBC">
              <w:rPr>
                <w:rFonts w:ascii="Times New Roman" w:eastAsia="標楷體" w:hAnsi="Times New Roman" w:cs="Times New Roman" w:hint="eastAsia"/>
                <w:sz w:val="27"/>
                <w:szCs w:val="27"/>
              </w:rPr>
              <w:t>獎勵之範圍。</w:t>
            </w:r>
          </w:p>
          <w:p w:rsidR="00CA731A" w:rsidRPr="00987CBC" w:rsidRDefault="00CA731A" w:rsidP="00CA731A">
            <w:pPr>
              <w:pStyle w:val="a8"/>
              <w:numPr>
                <w:ilvl w:val="0"/>
                <w:numId w:val="19"/>
              </w:numPr>
              <w:ind w:leftChars="0"/>
              <w:jc w:val="both"/>
              <w:rPr>
                <w:rFonts w:ascii="Times New Roman" w:eastAsia="標楷體" w:hAnsi="Times New Roman" w:cs="Times New Roman"/>
                <w:sz w:val="27"/>
                <w:szCs w:val="27"/>
              </w:rPr>
            </w:pPr>
            <w:r w:rsidRPr="00987CBC">
              <w:rPr>
                <w:rFonts w:ascii="Times New Roman" w:eastAsia="標楷體" w:hAnsi="Times New Roman" w:cs="Times New Roman" w:hint="eastAsia"/>
                <w:sz w:val="27"/>
                <w:szCs w:val="27"/>
              </w:rPr>
              <w:t>代表臺北市參加全國級競賽：係指教師參加或指導學生參加臺北市政府及所屬各機關辦理之各類型評比（選）活動或競賽獲獎，並代表臺北市參加全國級賽事。</w:t>
            </w:r>
            <w:proofErr w:type="gramStart"/>
            <w:r w:rsidRPr="00987CBC">
              <w:rPr>
                <w:rFonts w:ascii="Times New Roman" w:eastAsia="標楷體" w:hAnsi="Times New Roman" w:cs="Times New Roman" w:hint="eastAsia"/>
                <w:sz w:val="27"/>
                <w:szCs w:val="27"/>
              </w:rPr>
              <w:t>惟</w:t>
            </w:r>
            <w:proofErr w:type="gramEnd"/>
            <w:r w:rsidRPr="00987CBC">
              <w:rPr>
                <w:rFonts w:ascii="Times New Roman" w:eastAsia="標楷體" w:hAnsi="Times New Roman" w:cs="Times New Roman" w:hint="eastAsia"/>
                <w:sz w:val="27"/>
                <w:szCs w:val="27"/>
              </w:rPr>
              <w:t>全國級競賽獲獎，並非教師待遇條例及公立學校教師獎金發給辦法授權本</w:t>
            </w:r>
            <w:r w:rsidR="00F04E73" w:rsidRPr="00987CBC">
              <w:rPr>
                <w:rFonts w:ascii="Times New Roman" w:eastAsia="標楷體" w:hAnsi="Times New Roman" w:cs="Times New Roman" w:hint="eastAsia"/>
                <w:sz w:val="27"/>
                <w:szCs w:val="27"/>
              </w:rPr>
              <w:t>要點</w:t>
            </w:r>
            <w:r w:rsidRPr="00987CBC">
              <w:rPr>
                <w:rFonts w:ascii="Times New Roman" w:eastAsia="標楷體" w:hAnsi="Times New Roman" w:cs="Times New Roman" w:hint="eastAsia"/>
                <w:sz w:val="27"/>
                <w:szCs w:val="27"/>
              </w:rPr>
              <w:t>獎勵之範圍。</w:t>
            </w:r>
          </w:p>
          <w:p w:rsidR="00CA731A" w:rsidRPr="00987CBC" w:rsidRDefault="00CA731A" w:rsidP="00CA731A">
            <w:pPr>
              <w:pStyle w:val="a8"/>
              <w:numPr>
                <w:ilvl w:val="0"/>
                <w:numId w:val="19"/>
              </w:numPr>
              <w:ind w:leftChars="0"/>
              <w:jc w:val="both"/>
              <w:rPr>
                <w:rFonts w:ascii="Times New Roman" w:eastAsia="標楷體" w:hAnsi="Times New Roman" w:cs="Times New Roman"/>
                <w:sz w:val="27"/>
                <w:szCs w:val="27"/>
              </w:rPr>
            </w:pPr>
            <w:r w:rsidRPr="00987CBC">
              <w:rPr>
                <w:rFonts w:ascii="Times New Roman" w:eastAsia="標楷體" w:hAnsi="Times New Roman" w:cs="Times New Roman" w:hint="eastAsia"/>
                <w:sz w:val="27"/>
                <w:szCs w:val="27"/>
              </w:rPr>
              <w:t>臺北市級競賽：係指教師參加及指導學生參加本局辦理之各類型評比（選）活動或競賽獲獎。</w:t>
            </w:r>
          </w:p>
        </w:tc>
      </w:tr>
      <w:tr w:rsidR="00987CBC" w:rsidRPr="00987CBC" w:rsidTr="00227181">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310" w:rsidRPr="00987CBC" w:rsidRDefault="00707D85" w:rsidP="00AD5798">
            <w:pPr>
              <w:widowControl/>
              <w:suppressAutoHyphens/>
              <w:autoSpaceDN w:val="0"/>
              <w:ind w:left="540" w:hangingChars="200" w:hanging="540"/>
              <w:jc w:val="both"/>
              <w:textAlignment w:val="baseline"/>
              <w:rPr>
                <w:rFonts w:ascii="Times New Roman" w:eastAsia="標楷體" w:hAnsi="Times New Roman" w:cs="Times New Roman"/>
                <w:sz w:val="27"/>
                <w:szCs w:val="27"/>
              </w:rPr>
            </w:pPr>
            <w:r w:rsidRPr="00987CBC">
              <w:rPr>
                <w:rFonts w:ascii="Times New Roman" w:eastAsia="標楷體" w:hAnsi="Times New Roman" w:cs="Times New Roman"/>
                <w:sz w:val="27"/>
                <w:szCs w:val="27"/>
              </w:rPr>
              <w:lastRenderedPageBreak/>
              <w:t>四、學校教師參加競賽及指導學生參加競賽獎金發給數額認定</w:t>
            </w:r>
            <w:r w:rsidR="00F04E73" w:rsidRPr="00987CBC">
              <w:rPr>
                <w:rFonts w:ascii="Times New Roman" w:eastAsia="標楷體" w:hAnsi="Times New Roman" w:cs="Times New Roman" w:hint="eastAsia"/>
                <w:sz w:val="27"/>
                <w:szCs w:val="27"/>
              </w:rPr>
              <w:t>基準</w:t>
            </w:r>
            <w:r w:rsidRPr="00987CBC">
              <w:rPr>
                <w:rFonts w:ascii="Times New Roman" w:eastAsia="標楷體" w:hAnsi="Times New Roman" w:cs="Times New Roman"/>
                <w:sz w:val="27"/>
                <w:szCs w:val="27"/>
              </w:rPr>
              <w:t>如附表。</w:t>
            </w:r>
          </w:p>
        </w:tc>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137" w:rsidRPr="00987CBC" w:rsidRDefault="00045C81" w:rsidP="00AD5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540" w:hangingChars="200" w:hanging="540"/>
              <w:jc w:val="both"/>
              <w:rPr>
                <w:rFonts w:ascii="Times New Roman" w:eastAsia="標楷體" w:hAnsi="Times New Roman" w:cs="Times New Roman"/>
                <w:sz w:val="27"/>
                <w:szCs w:val="27"/>
              </w:rPr>
            </w:pPr>
            <w:r w:rsidRPr="00987CBC">
              <w:rPr>
                <w:rFonts w:ascii="Times New Roman" w:eastAsia="標楷體" w:hAnsi="Times New Roman" w:cs="Times New Roman" w:hint="eastAsia"/>
                <w:sz w:val="27"/>
                <w:szCs w:val="27"/>
              </w:rPr>
              <w:t>一、依據公立學校教師獎金發給辦法附表八，教師參加競賽獎金，團體：一次發給獎金新臺幣（以下同）十萬元以下，個人一次發給獎金五萬元以下；附表九，指導學生參加競賽獎金：團體一次發給獎金一萬元以下，個人一次發給獎金五千元以下。</w:t>
            </w:r>
            <w:proofErr w:type="gramStart"/>
            <w:r w:rsidRPr="00987CBC">
              <w:rPr>
                <w:rFonts w:ascii="Times New Roman" w:eastAsia="標楷體" w:hAnsi="Times New Roman" w:cs="Times New Roman" w:hint="eastAsia"/>
                <w:sz w:val="27"/>
                <w:szCs w:val="27"/>
              </w:rPr>
              <w:t>爰</w:t>
            </w:r>
            <w:proofErr w:type="gramEnd"/>
            <w:r w:rsidRPr="00987CBC">
              <w:rPr>
                <w:rFonts w:ascii="Times New Roman" w:eastAsia="標楷體" w:hAnsi="Times New Roman" w:cs="Times New Roman" w:hint="eastAsia"/>
                <w:sz w:val="27"/>
                <w:szCs w:val="27"/>
              </w:rPr>
              <w:t>以前開</w:t>
            </w:r>
            <w:r w:rsidR="00F92137" w:rsidRPr="00987CBC">
              <w:rPr>
                <w:rFonts w:ascii="Times New Roman" w:eastAsia="標楷體" w:hAnsi="Times New Roman" w:cs="Times New Roman" w:hint="eastAsia"/>
                <w:sz w:val="27"/>
                <w:szCs w:val="27"/>
              </w:rPr>
              <w:t>團體與個人獎金發給數額為上限，再依競賽層級（國際級、全國級、臺北市級）與名次（破紀錄、第一名或獎項等級序位第一、第二名或獎項等級序位第二、第三名或獎項等級序位第三、第四名或獎項等級序位第四</w:t>
            </w:r>
            <w:r w:rsidR="00F92137" w:rsidRPr="00987CBC">
              <w:rPr>
                <w:rFonts w:ascii="Times New Roman" w:eastAsia="標楷體" w:hAnsi="Times New Roman" w:cs="Times New Roman" w:hint="eastAsia"/>
                <w:sz w:val="27"/>
                <w:szCs w:val="27"/>
              </w:rPr>
              <w:t>(</w:t>
            </w:r>
            <w:r w:rsidR="00F92137" w:rsidRPr="00987CBC">
              <w:rPr>
                <w:rFonts w:ascii="Times New Roman" w:eastAsia="標楷體" w:hAnsi="Times New Roman" w:cs="Times New Roman" w:hint="eastAsia"/>
                <w:sz w:val="27"/>
                <w:szCs w:val="27"/>
              </w:rPr>
              <w:t>含以後</w:t>
            </w:r>
            <w:r w:rsidR="00F92137" w:rsidRPr="00987CBC">
              <w:rPr>
                <w:rFonts w:ascii="Times New Roman" w:eastAsia="標楷體" w:hAnsi="Times New Roman" w:cs="Times New Roman" w:hint="eastAsia"/>
                <w:sz w:val="27"/>
                <w:szCs w:val="27"/>
              </w:rPr>
              <w:t>)</w:t>
            </w:r>
            <w:r w:rsidR="00F92137" w:rsidRPr="00987CBC">
              <w:rPr>
                <w:rFonts w:ascii="Times New Roman" w:eastAsia="標楷體" w:hAnsi="Times New Roman" w:cs="Times New Roman" w:hint="eastAsia"/>
                <w:sz w:val="27"/>
                <w:szCs w:val="27"/>
              </w:rPr>
              <w:t>）</w:t>
            </w:r>
            <w:r w:rsidR="004416E4" w:rsidRPr="00987CBC">
              <w:rPr>
                <w:rFonts w:ascii="Times New Roman" w:eastAsia="標楷體" w:hAnsi="Times New Roman" w:cs="Times New Roman" w:hint="eastAsia"/>
                <w:sz w:val="27"/>
                <w:szCs w:val="27"/>
              </w:rPr>
              <w:t>等訂定發給數額</w:t>
            </w:r>
            <w:r w:rsidR="004416E4" w:rsidRPr="00987CBC">
              <w:rPr>
                <w:rFonts w:ascii="Times New Roman" w:eastAsia="標楷體" w:hAnsi="Times New Roman" w:cs="Times New Roman" w:hint="eastAsia"/>
                <w:sz w:val="27"/>
                <w:szCs w:val="27"/>
              </w:rPr>
              <w:lastRenderedPageBreak/>
              <w:t>級距。</w:t>
            </w:r>
          </w:p>
          <w:p w:rsidR="00A6600D" w:rsidRPr="00987CBC" w:rsidRDefault="007E42D3" w:rsidP="00AD5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540" w:hangingChars="200" w:hanging="540"/>
              <w:jc w:val="both"/>
              <w:rPr>
                <w:rFonts w:ascii="Times New Roman" w:eastAsia="標楷體" w:hAnsi="Times New Roman" w:cs="Times New Roman"/>
                <w:sz w:val="27"/>
                <w:szCs w:val="27"/>
              </w:rPr>
            </w:pPr>
            <w:r w:rsidRPr="00987CBC">
              <w:rPr>
                <w:rFonts w:ascii="Times New Roman" w:eastAsia="標楷體" w:hAnsi="Times New Roman" w:cs="Times New Roman" w:hint="eastAsia"/>
                <w:sz w:val="27"/>
                <w:szCs w:val="27"/>
              </w:rPr>
              <w:t>二、</w:t>
            </w:r>
            <w:r w:rsidR="00045C81" w:rsidRPr="00987CBC">
              <w:rPr>
                <w:rFonts w:ascii="Times New Roman" w:eastAsia="標楷體" w:hAnsi="Times New Roman" w:cs="Times New Roman" w:hint="eastAsia"/>
                <w:sz w:val="27"/>
                <w:szCs w:val="27"/>
              </w:rPr>
              <w:t>參酌</w:t>
            </w:r>
            <w:r w:rsidR="0093155F" w:rsidRPr="00987CBC">
              <w:rPr>
                <w:rFonts w:ascii="Times New Roman" w:eastAsia="標楷體" w:hAnsi="Times New Roman" w:cs="Times New Roman" w:hint="eastAsia"/>
                <w:sz w:val="27"/>
                <w:szCs w:val="27"/>
              </w:rPr>
              <w:t>各項發給教師獎金之競賽或活動</w:t>
            </w:r>
            <w:r w:rsidR="00045C81" w:rsidRPr="00987CBC">
              <w:rPr>
                <w:rFonts w:ascii="Times New Roman" w:eastAsia="標楷體" w:hAnsi="Times New Roman" w:cs="Times New Roman" w:hint="eastAsia"/>
                <w:sz w:val="27"/>
                <w:szCs w:val="27"/>
              </w:rPr>
              <w:t>所定獎金發給數額，前一名次為後一名次的發給數額之一點二五</w:t>
            </w:r>
            <w:proofErr w:type="gramStart"/>
            <w:r w:rsidR="00045C81" w:rsidRPr="00987CBC">
              <w:rPr>
                <w:rFonts w:ascii="Times New Roman" w:eastAsia="標楷體" w:hAnsi="Times New Roman" w:cs="Times New Roman" w:hint="eastAsia"/>
                <w:sz w:val="27"/>
                <w:szCs w:val="27"/>
              </w:rPr>
              <w:t>倍</w:t>
            </w:r>
            <w:proofErr w:type="gramEnd"/>
            <w:r w:rsidR="00045C81" w:rsidRPr="00987CBC">
              <w:rPr>
                <w:rFonts w:ascii="Times New Roman" w:eastAsia="標楷體" w:hAnsi="Times New Roman" w:cs="Times New Roman" w:hint="eastAsia"/>
                <w:sz w:val="27"/>
                <w:szCs w:val="27"/>
              </w:rPr>
              <w:t>至二倍之間，</w:t>
            </w:r>
            <w:proofErr w:type="gramStart"/>
            <w:r w:rsidR="00045C81" w:rsidRPr="00987CBC">
              <w:rPr>
                <w:rFonts w:ascii="Times New Roman" w:eastAsia="標楷體" w:hAnsi="Times New Roman" w:cs="Times New Roman" w:hint="eastAsia"/>
                <w:sz w:val="27"/>
                <w:szCs w:val="27"/>
              </w:rPr>
              <w:t>爰</w:t>
            </w:r>
            <w:proofErr w:type="gramEnd"/>
            <w:r w:rsidRPr="00987CBC">
              <w:rPr>
                <w:rFonts w:ascii="Times New Roman" w:eastAsia="標楷體" w:hAnsi="Times New Roman" w:cs="Times New Roman" w:hint="eastAsia"/>
                <w:sz w:val="27"/>
                <w:szCs w:val="27"/>
              </w:rPr>
              <w:t>規劃</w:t>
            </w:r>
            <w:r w:rsidR="00A6600D" w:rsidRPr="00987CBC">
              <w:rPr>
                <w:rFonts w:ascii="Times New Roman" w:eastAsia="標楷體" w:hAnsi="Times New Roman" w:cs="Times New Roman" w:hint="eastAsia"/>
                <w:sz w:val="27"/>
                <w:szCs w:val="27"/>
              </w:rPr>
              <w:t>如下：</w:t>
            </w:r>
          </w:p>
          <w:p w:rsidR="0093155F" w:rsidRPr="00987CBC" w:rsidRDefault="00501B60" w:rsidP="00CA731A">
            <w:pPr>
              <w:pStyle w:val="a8"/>
              <w:numPr>
                <w:ilvl w:val="0"/>
                <w:numId w:val="25"/>
              </w:numPr>
              <w:ind w:leftChars="0"/>
              <w:jc w:val="both"/>
              <w:rPr>
                <w:rFonts w:ascii="Times New Roman" w:eastAsia="標楷體" w:hAnsi="Times New Roman" w:cs="Times New Roman"/>
                <w:sz w:val="27"/>
                <w:szCs w:val="27"/>
              </w:rPr>
            </w:pPr>
            <w:r w:rsidRPr="00987CBC">
              <w:rPr>
                <w:rFonts w:ascii="Times New Roman" w:eastAsia="標楷體" w:hAnsi="Times New Roman" w:cs="Times New Roman" w:hint="eastAsia"/>
                <w:sz w:val="27"/>
                <w:szCs w:val="27"/>
              </w:rPr>
              <w:t>國際級：</w:t>
            </w:r>
            <w:r w:rsidR="00BF28C9" w:rsidRPr="00987CBC">
              <w:rPr>
                <w:rFonts w:ascii="Times New Roman" w:eastAsia="標楷體" w:hAnsi="Times New Roman" w:cs="Times New Roman" w:hint="eastAsia"/>
                <w:sz w:val="27"/>
                <w:szCs w:val="27"/>
              </w:rPr>
              <w:t>「破紀錄」為「第一名或獎項等級序位第一」發給數額之一點二五</w:t>
            </w:r>
            <w:proofErr w:type="gramStart"/>
            <w:r w:rsidR="00BF28C9" w:rsidRPr="00987CBC">
              <w:rPr>
                <w:rFonts w:ascii="Times New Roman" w:eastAsia="標楷體" w:hAnsi="Times New Roman" w:cs="Times New Roman" w:hint="eastAsia"/>
                <w:sz w:val="27"/>
                <w:szCs w:val="27"/>
              </w:rPr>
              <w:t>倍</w:t>
            </w:r>
            <w:proofErr w:type="gramEnd"/>
            <w:r w:rsidR="00BF28C9" w:rsidRPr="00987CBC">
              <w:rPr>
                <w:rFonts w:ascii="Times New Roman" w:eastAsia="標楷體" w:hAnsi="Times New Roman" w:cs="Times New Roman" w:hint="eastAsia"/>
                <w:sz w:val="27"/>
                <w:szCs w:val="27"/>
              </w:rPr>
              <w:t>，「第一名或獎項等級序位第一」為「第二名或獎項等級序位第二」發給數額之一點三三</w:t>
            </w:r>
            <w:proofErr w:type="gramStart"/>
            <w:r w:rsidR="00BF28C9" w:rsidRPr="00987CBC">
              <w:rPr>
                <w:rFonts w:ascii="Times New Roman" w:eastAsia="標楷體" w:hAnsi="Times New Roman" w:cs="Times New Roman" w:hint="eastAsia"/>
                <w:sz w:val="27"/>
                <w:szCs w:val="27"/>
              </w:rPr>
              <w:t>倍</w:t>
            </w:r>
            <w:proofErr w:type="gramEnd"/>
            <w:r w:rsidR="00BF28C9" w:rsidRPr="00987CBC">
              <w:rPr>
                <w:rFonts w:ascii="Times New Roman" w:eastAsia="標楷體" w:hAnsi="Times New Roman" w:cs="Times New Roman" w:hint="eastAsia"/>
                <w:sz w:val="27"/>
                <w:szCs w:val="27"/>
              </w:rPr>
              <w:t>，「第二名或獎項等級序位第二」為「第三名或獎項等級序位第三」發給數額之一點五</w:t>
            </w:r>
            <w:proofErr w:type="gramStart"/>
            <w:r w:rsidR="00BF28C9" w:rsidRPr="00987CBC">
              <w:rPr>
                <w:rFonts w:ascii="Times New Roman" w:eastAsia="標楷體" w:hAnsi="Times New Roman" w:cs="Times New Roman" w:hint="eastAsia"/>
                <w:sz w:val="27"/>
                <w:szCs w:val="27"/>
              </w:rPr>
              <w:t>倍</w:t>
            </w:r>
            <w:proofErr w:type="gramEnd"/>
            <w:r w:rsidR="00BF28C9" w:rsidRPr="00987CBC">
              <w:rPr>
                <w:rFonts w:ascii="Times New Roman" w:eastAsia="標楷體" w:hAnsi="Times New Roman" w:cs="Times New Roman" w:hint="eastAsia"/>
                <w:sz w:val="27"/>
                <w:szCs w:val="27"/>
              </w:rPr>
              <w:t>，「第三名或獎項等級序位第三」為「第四名或獎項等級序位第四</w:t>
            </w:r>
            <w:r w:rsidR="00BF28C9" w:rsidRPr="00987CBC">
              <w:rPr>
                <w:rFonts w:ascii="Times New Roman" w:eastAsia="標楷體" w:hAnsi="Times New Roman" w:cs="Times New Roman" w:hint="eastAsia"/>
                <w:sz w:val="27"/>
                <w:szCs w:val="27"/>
              </w:rPr>
              <w:t>(</w:t>
            </w:r>
            <w:r w:rsidR="00BF28C9" w:rsidRPr="00987CBC">
              <w:rPr>
                <w:rFonts w:ascii="Times New Roman" w:eastAsia="標楷體" w:hAnsi="Times New Roman" w:cs="Times New Roman" w:hint="eastAsia"/>
                <w:sz w:val="27"/>
                <w:szCs w:val="27"/>
              </w:rPr>
              <w:t>含以後</w:t>
            </w:r>
            <w:r w:rsidR="00BF28C9" w:rsidRPr="00987CBC">
              <w:rPr>
                <w:rFonts w:ascii="Times New Roman" w:eastAsia="標楷體" w:hAnsi="Times New Roman" w:cs="Times New Roman" w:hint="eastAsia"/>
                <w:sz w:val="27"/>
                <w:szCs w:val="27"/>
              </w:rPr>
              <w:t>)</w:t>
            </w:r>
            <w:r w:rsidR="00BF28C9" w:rsidRPr="00987CBC">
              <w:rPr>
                <w:rFonts w:ascii="Times New Roman" w:eastAsia="標楷體" w:hAnsi="Times New Roman" w:cs="Times New Roman" w:hint="eastAsia"/>
                <w:sz w:val="27"/>
                <w:szCs w:val="27"/>
              </w:rPr>
              <w:t>」發給數額之二倍。</w:t>
            </w:r>
          </w:p>
          <w:p w:rsidR="00501B60" w:rsidRPr="00987CBC" w:rsidRDefault="00501B60" w:rsidP="00CA731A">
            <w:pPr>
              <w:pStyle w:val="a8"/>
              <w:numPr>
                <w:ilvl w:val="0"/>
                <w:numId w:val="25"/>
              </w:numPr>
              <w:ind w:leftChars="0"/>
              <w:jc w:val="both"/>
              <w:rPr>
                <w:rFonts w:ascii="Times New Roman" w:eastAsia="標楷體" w:hAnsi="Times New Roman" w:cs="Times New Roman"/>
                <w:sz w:val="27"/>
                <w:szCs w:val="27"/>
              </w:rPr>
            </w:pPr>
            <w:r w:rsidRPr="00987CBC">
              <w:rPr>
                <w:rFonts w:ascii="Times New Roman" w:eastAsia="標楷體" w:hAnsi="Times New Roman" w:cs="Times New Roman" w:hint="eastAsia"/>
                <w:sz w:val="27"/>
                <w:szCs w:val="27"/>
              </w:rPr>
              <w:t>全國級：</w:t>
            </w:r>
            <w:r w:rsidR="00BF28C9" w:rsidRPr="00987CBC">
              <w:rPr>
                <w:rFonts w:ascii="Times New Roman" w:eastAsia="標楷體" w:hAnsi="Times New Roman" w:cs="Times New Roman" w:hint="eastAsia"/>
                <w:sz w:val="27"/>
                <w:szCs w:val="27"/>
              </w:rPr>
              <w:t>「破紀錄」為「第一名或獎項等級序位第一」發給數額之一點三三</w:t>
            </w:r>
            <w:proofErr w:type="gramStart"/>
            <w:r w:rsidR="00BF28C9" w:rsidRPr="00987CBC">
              <w:rPr>
                <w:rFonts w:ascii="Times New Roman" w:eastAsia="標楷體" w:hAnsi="Times New Roman" w:cs="Times New Roman" w:hint="eastAsia"/>
                <w:sz w:val="27"/>
                <w:szCs w:val="27"/>
              </w:rPr>
              <w:t>倍</w:t>
            </w:r>
            <w:proofErr w:type="gramEnd"/>
            <w:r w:rsidR="00BF28C9" w:rsidRPr="00987CBC">
              <w:rPr>
                <w:rFonts w:ascii="Times New Roman" w:eastAsia="標楷體" w:hAnsi="Times New Roman" w:cs="Times New Roman" w:hint="eastAsia"/>
                <w:sz w:val="27"/>
                <w:szCs w:val="27"/>
              </w:rPr>
              <w:t>，「第一名或獎項等級序位第一」為「第二名或獎項等級序位第二」發給數額之一點五</w:t>
            </w:r>
            <w:proofErr w:type="gramStart"/>
            <w:r w:rsidR="00BF28C9" w:rsidRPr="00987CBC">
              <w:rPr>
                <w:rFonts w:ascii="Times New Roman" w:eastAsia="標楷體" w:hAnsi="Times New Roman" w:cs="Times New Roman" w:hint="eastAsia"/>
                <w:sz w:val="27"/>
                <w:szCs w:val="27"/>
              </w:rPr>
              <w:t>倍</w:t>
            </w:r>
            <w:proofErr w:type="gramEnd"/>
            <w:r w:rsidR="00BF28C9" w:rsidRPr="00987CBC">
              <w:rPr>
                <w:rFonts w:ascii="Times New Roman" w:eastAsia="標楷體" w:hAnsi="Times New Roman" w:cs="Times New Roman" w:hint="eastAsia"/>
                <w:sz w:val="27"/>
                <w:szCs w:val="27"/>
              </w:rPr>
              <w:t>，「第二名或獎項等級序位第二」為「第三名或獎項等級序位第三」發給數額之二倍，「第三名或獎項等級序位第三」為「第四名或獎項等級序位第四</w:t>
            </w:r>
            <w:r w:rsidR="00BF28C9" w:rsidRPr="00987CBC">
              <w:rPr>
                <w:rFonts w:ascii="Times New Roman" w:eastAsia="標楷體" w:hAnsi="Times New Roman" w:cs="Times New Roman" w:hint="eastAsia"/>
                <w:sz w:val="27"/>
                <w:szCs w:val="27"/>
              </w:rPr>
              <w:t>(</w:t>
            </w:r>
            <w:r w:rsidR="00BF28C9" w:rsidRPr="00987CBC">
              <w:rPr>
                <w:rFonts w:ascii="Times New Roman" w:eastAsia="標楷體" w:hAnsi="Times New Roman" w:cs="Times New Roman" w:hint="eastAsia"/>
                <w:sz w:val="27"/>
                <w:szCs w:val="27"/>
              </w:rPr>
              <w:t>含以後</w:t>
            </w:r>
            <w:r w:rsidR="00BF28C9" w:rsidRPr="00987CBC">
              <w:rPr>
                <w:rFonts w:ascii="Times New Roman" w:eastAsia="標楷體" w:hAnsi="Times New Roman" w:cs="Times New Roman" w:hint="eastAsia"/>
                <w:sz w:val="27"/>
                <w:szCs w:val="27"/>
              </w:rPr>
              <w:t>)</w:t>
            </w:r>
            <w:r w:rsidR="00BF28C9" w:rsidRPr="00987CBC">
              <w:rPr>
                <w:rFonts w:ascii="Times New Roman" w:eastAsia="標楷體" w:hAnsi="Times New Roman" w:cs="Times New Roman" w:hint="eastAsia"/>
                <w:sz w:val="27"/>
                <w:szCs w:val="27"/>
              </w:rPr>
              <w:t>」發給數額之二倍。</w:t>
            </w:r>
          </w:p>
          <w:p w:rsidR="00BF28C9" w:rsidRPr="00987CBC" w:rsidRDefault="00501B60" w:rsidP="00CA731A">
            <w:pPr>
              <w:pStyle w:val="a8"/>
              <w:numPr>
                <w:ilvl w:val="0"/>
                <w:numId w:val="25"/>
              </w:numPr>
              <w:ind w:leftChars="0"/>
              <w:jc w:val="both"/>
              <w:rPr>
                <w:rFonts w:ascii="Times New Roman" w:eastAsia="標楷體" w:hAnsi="Times New Roman" w:cs="Times New Roman"/>
                <w:sz w:val="27"/>
                <w:szCs w:val="27"/>
              </w:rPr>
            </w:pPr>
            <w:r w:rsidRPr="00987CBC">
              <w:rPr>
                <w:rFonts w:ascii="Times New Roman" w:eastAsia="標楷體" w:hAnsi="Times New Roman" w:cs="Times New Roman" w:hint="eastAsia"/>
                <w:sz w:val="27"/>
                <w:szCs w:val="27"/>
              </w:rPr>
              <w:t>臺北市級：</w:t>
            </w:r>
            <w:r w:rsidR="00BF28C9" w:rsidRPr="00987CBC">
              <w:rPr>
                <w:rFonts w:ascii="Times New Roman" w:eastAsia="標楷體" w:hAnsi="Times New Roman" w:cs="Times New Roman" w:hint="eastAsia"/>
                <w:sz w:val="27"/>
                <w:szCs w:val="27"/>
              </w:rPr>
              <w:t>「破紀錄」為「第一名或獎項等級序位第一」發給數額之一點五</w:t>
            </w:r>
            <w:proofErr w:type="gramStart"/>
            <w:r w:rsidR="00BF28C9" w:rsidRPr="00987CBC">
              <w:rPr>
                <w:rFonts w:ascii="Times New Roman" w:eastAsia="標楷體" w:hAnsi="Times New Roman" w:cs="Times New Roman" w:hint="eastAsia"/>
                <w:sz w:val="27"/>
                <w:szCs w:val="27"/>
              </w:rPr>
              <w:t>倍</w:t>
            </w:r>
            <w:proofErr w:type="gramEnd"/>
            <w:r w:rsidR="00BF28C9" w:rsidRPr="00987CBC">
              <w:rPr>
                <w:rFonts w:ascii="Times New Roman" w:eastAsia="標楷體" w:hAnsi="Times New Roman" w:cs="Times New Roman" w:hint="eastAsia"/>
                <w:sz w:val="27"/>
                <w:szCs w:val="27"/>
              </w:rPr>
              <w:t>，「第一名</w:t>
            </w:r>
            <w:r w:rsidR="00E37150" w:rsidRPr="00987CBC">
              <w:rPr>
                <w:rFonts w:ascii="Times New Roman" w:eastAsia="標楷體" w:hAnsi="Times New Roman" w:cs="Times New Roman" w:hint="eastAsia"/>
                <w:sz w:val="27"/>
                <w:szCs w:val="27"/>
              </w:rPr>
              <w:t>或獎項等級序位第一」為「第二名或獎項等級序位第</w:t>
            </w:r>
            <w:r w:rsidR="00E37150" w:rsidRPr="00987CBC">
              <w:rPr>
                <w:rFonts w:ascii="Times New Roman" w:eastAsia="標楷體" w:hAnsi="Times New Roman" w:cs="Times New Roman" w:hint="eastAsia"/>
                <w:sz w:val="27"/>
                <w:szCs w:val="27"/>
              </w:rPr>
              <w:lastRenderedPageBreak/>
              <w:t>二」發給數額之</w:t>
            </w:r>
            <w:r w:rsidR="00BF28C9" w:rsidRPr="00987CBC">
              <w:rPr>
                <w:rFonts w:ascii="Times New Roman" w:eastAsia="標楷體" w:hAnsi="Times New Roman" w:cs="Times New Roman" w:hint="eastAsia"/>
                <w:sz w:val="27"/>
                <w:szCs w:val="27"/>
              </w:rPr>
              <w:t>二倍，「第二名或獎項等級序位第二」為「第三名或獎項等級序位第三」發給數額之二倍，「第三名或獎項等級序位第三」為「第四名或獎項等級序位第四</w:t>
            </w:r>
            <w:r w:rsidR="00BF28C9" w:rsidRPr="00987CBC">
              <w:rPr>
                <w:rFonts w:ascii="Times New Roman" w:eastAsia="標楷體" w:hAnsi="Times New Roman" w:cs="Times New Roman" w:hint="eastAsia"/>
                <w:sz w:val="27"/>
                <w:szCs w:val="27"/>
              </w:rPr>
              <w:t>(</w:t>
            </w:r>
            <w:r w:rsidR="00BF28C9" w:rsidRPr="00987CBC">
              <w:rPr>
                <w:rFonts w:ascii="Times New Roman" w:eastAsia="標楷體" w:hAnsi="Times New Roman" w:cs="Times New Roman" w:hint="eastAsia"/>
                <w:sz w:val="27"/>
                <w:szCs w:val="27"/>
              </w:rPr>
              <w:t>含以後</w:t>
            </w:r>
            <w:r w:rsidR="00BF28C9" w:rsidRPr="00987CBC">
              <w:rPr>
                <w:rFonts w:ascii="Times New Roman" w:eastAsia="標楷體" w:hAnsi="Times New Roman" w:cs="Times New Roman" w:hint="eastAsia"/>
                <w:sz w:val="27"/>
                <w:szCs w:val="27"/>
              </w:rPr>
              <w:t>)</w:t>
            </w:r>
            <w:r w:rsidR="00BF28C9" w:rsidRPr="00987CBC">
              <w:rPr>
                <w:rFonts w:ascii="Times New Roman" w:eastAsia="標楷體" w:hAnsi="Times New Roman" w:cs="Times New Roman" w:hint="eastAsia"/>
                <w:sz w:val="27"/>
                <w:szCs w:val="27"/>
              </w:rPr>
              <w:t>」發給數額之二倍。</w:t>
            </w:r>
          </w:p>
          <w:p w:rsidR="007B194B" w:rsidRPr="00987CBC" w:rsidRDefault="007B194B" w:rsidP="00994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540" w:hangingChars="200" w:hanging="540"/>
              <w:jc w:val="both"/>
              <w:rPr>
                <w:rFonts w:ascii="Times New Roman" w:eastAsia="標楷體" w:hAnsi="Times New Roman" w:cs="Times New Roman"/>
                <w:sz w:val="27"/>
                <w:szCs w:val="27"/>
              </w:rPr>
            </w:pPr>
            <w:r w:rsidRPr="00987CBC">
              <w:rPr>
                <w:rFonts w:ascii="Times New Roman" w:eastAsia="標楷體" w:hAnsi="Times New Roman" w:cs="Times New Roman" w:hint="eastAsia"/>
                <w:sz w:val="27"/>
                <w:szCs w:val="27"/>
              </w:rPr>
              <w:t>三、另考量依發給數額倍率計算低於五百元之獎項，激勵作用</w:t>
            </w:r>
            <w:proofErr w:type="gramStart"/>
            <w:r w:rsidRPr="00987CBC">
              <w:rPr>
                <w:rFonts w:ascii="Times New Roman" w:eastAsia="標楷體" w:hAnsi="Times New Roman" w:cs="Times New Roman" w:hint="eastAsia"/>
                <w:sz w:val="27"/>
                <w:szCs w:val="27"/>
              </w:rPr>
              <w:t>未彰，爰</w:t>
            </w:r>
            <w:proofErr w:type="gramEnd"/>
            <w:r w:rsidRPr="00987CBC">
              <w:rPr>
                <w:rFonts w:ascii="Times New Roman" w:eastAsia="標楷體" w:hAnsi="Times New Roman" w:cs="Times New Roman" w:hint="eastAsia"/>
                <w:sz w:val="27"/>
                <w:szCs w:val="27"/>
              </w:rPr>
              <w:t>排除發給</w:t>
            </w:r>
            <w:r w:rsidR="00994145" w:rsidRPr="00987CBC">
              <w:rPr>
                <w:rFonts w:ascii="Times New Roman" w:eastAsia="標楷體" w:hAnsi="Times New Roman" w:cs="Times New Roman" w:hint="eastAsia"/>
                <w:sz w:val="27"/>
                <w:szCs w:val="27"/>
              </w:rPr>
              <w:t>學校教師</w:t>
            </w:r>
            <w:r w:rsidRPr="00987CBC">
              <w:rPr>
                <w:rFonts w:ascii="Times New Roman" w:eastAsia="標楷體" w:hAnsi="Times New Roman" w:cs="Times New Roman" w:hint="eastAsia"/>
                <w:sz w:val="27"/>
                <w:szCs w:val="27"/>
              </w:rPr>
              <w:t>指導學生個人參加臺北市級競賽或「第四名或獎項等級序位第四</w:t>
            </w:r>
            <w:r w:rsidRPr="00987CBC">
              <w:rPr>
                <w:rFonts w:ascii="Times New Roman" w:eastAsia="標楷體" w:hAnsi="Times New Roman" w:cs="Times New Roman" w:hint="eastAsia"/>
                <w:sz w:val="27"/>
                <w:szCs w:val="27"/>
              </w:rPr>
              <w:t>(</w:t>
            </w:r>
            <w:r w:rsidRPr="00987CBC">
              <w:rPr>
                <w:rFonts w:ascii="Times New Roman" w:eastAsia="標楷體" w:hAnsi="Times New Roman" w:cs="Times New Roman" w:hint="eastAsia"/>
                <w:sz w:val="27"/>
                <w:szCs w:val="27"/>
              </w:rPr>
              <w:t>含以後</w:t>
            </w:r>
            <w:r w:rsidRPr="00987CBC">
              <w:rPr>
                <w:rFonts w:ascii="Times New Roman" w:eastAsia="標楷體" w:hAnsi="Times New Roman" w:cs="Times New Roman" w:hint="eastAsia"/>
                <w:sz w:val="27"/>
                <w:szCs w:val="27"/>
              </w:rPr>
              <w:t>)</w:t>
            </w:r>
            <w:r w:rsidRPr="00987CBC">
              <w:rPr>
                <w:rFonts w:ascii="Times New Roman" w:eastAsia="標楷體" w:hAnsi="Times New Roman" w:cs="Times New Roman" w:hint="eastAsia"/>
                <w:sz w:val="27"/>
                <w:szCs w:val="27"/>
              </w:rPr>
              <w:t>」。</w:t>
            </w:r>
          </w:p>
          <w:p w:rsidR="00501B60" w:rsidRPr="00987CBC" w:rsidRDefault="00A742FF" w:rsidP="00AD5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540" w:hangingChars="200" w:hanging="540"/>
              <w:jc w:val="both"/>
              <w:rPr>
                <w:rFonts w:ascii="Times New Roman" w:eastAsia="標楷體" w:hAnsi="Times New Roman" w:cs="Times New Roman"/>
                <w:sz w:val="27"/>
                <w:szCs w:val="27"/>
              </w:rPr>
            </w:pPr>
            <w:r w:rsidRPr="00987CBC">
              <w:rPr>
                <w:rFonts w:ascii="Times New Roman" w:eastAsia="標楷體" w:hAnsi="Times New Roman" w:cs="Times New Roman" w:hint="eastAsia"/>
                <w:sz w:val="27"/>
                <w:szCs w:val="27"/>
              </w:rPr>
              <w:t>四、綜上，教師參加競賽及指導學生參加競賽之獎金數額最高為十萬元，最低為五百元，詳如附表。</w:t>
            </w:r>
          </w:p>
        </w:tc>
      </w:tr>
      <w:tr w:rsidR="00987CBC" w:rsidRPr="00987CBC" w:rsidTr="00227181">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310" w:rsidRPr="00987CBC" w:rsidRDefault="002000E8" w:rsidP="002000E8">
            <w:pPr>
              <w:widowControl/>
              <w:suppressAutoHyphens/>
              <w:autoSpaceDN w:val="0"/>
              <w:ind w:left="540" w:hangingChars="200" w:hanging="540"/>
              <w:jc w:val="both"/>
              <w:textAlignment w:val="baseline"/>
              <w:rPr>
                <w:rFonts w:ascii="Times New Roman" w:eastAsia="標楷體" w:hAnsi="Times New Roman" w:cs="Times New Roman"/>
                <w:sz w:val="27"/>
                <w:szCs w:val="27"/>
              </w:rPr>
            </w:pPr>
            <w:r w:rsidRPr="00987CBC">
              <w:rPr>
                <w:rFonts w:ascii="Times New Roman" w:eastAsia="標楷體" w:hAnsi="Times New Roman" w:cs="Times New Roman" w:hint="eastAsia"/>
                <w:sz w:val="27"/>
                <w:szCs w:val="27"/>
              </w:rPr>
              <w:lastRenderedPageBreak/>
              <w:t>五、本市辦理之各類型評比（選）活動或競賽之獎勵名額依其實施計畫或注意事項等相關規定為</w:t>
            </w:r>
            <w:proofErr w:type="gramStart"/>
            <w:r w:rsidRPr="00987CBC">
              <w:rPr>
                <w:rFonts w:ascii="Times New Roman" w:eastAsia="標楷體" w:hAnsi="Times New Roman" w:cs="Times New Roman" w:hint="eastAsia"/>
                <w:sz w:val="27"/>
                <w:szCs w:val="27"/>
              </w:rPr>
              <w:t>準</w:t>
            </w:r>
            <w:proofErr w:type="gramEnd"/>
            <w:r w:rsidRPr="00987CBC">
              <w:rPr>
                <w:rFonts w:ascii="Times New Roman" w:eastAsia="標楷體" w:hAnsi="Times New Roman" w:cs="Times New Roman" w:hint="eastAsia"/>
                <w:sz w:val="27"/>
                <w:szCs w:val="27"/>
              </w:rPr>
              <w:t>。</w:t>
            </w:r>
          </w:p>
        </w:tc>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181" w:rsidRPr="00987CBC" w:rsidRDefault="00227181" w:rsidP="00227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eastAsia="標楷體" w:hAnsi="Times New Roman" w:cs="Times New Roman"/>
                <w:sz w:val="27"/>
                <w:szCs w:val="27"/>
              </w:rPr>
            </w:pPr>
            <w:r w:rsidRPr="00987CBC">
              <w:rPr>
                <w:rFonts w:ascii="Times New Roman" w:eastAsia="標楷體" w:hAnsi="Times New Roman" w:cs="Times New Roman" w:hint="eastAsia"/>
                <w:sz w:val="27"/>
                <w:szCs w:val="27"/>
              </w:rPr>
              <w:t>考量各項競賽或活動之得獎名額可能</w:t>
            </w:r>
            <w:proofErr w:type="gramStart"/>
            <w:r w:rsidRPr="00987CBC">
              <w:rPr>
                <w:rFonts w:ascii="Times New Roman" w:eastAsia="標楷體" w:hAnsi="Times New Roman" w:cs="Times New Roman" w:hint="eastAsia"/>
                <w:sz w:val="27"/>
                <w:szCs w:val="27"/>
              </w:rPr>
              <w:t>採</w:t>
            </w:r>
            <w:proofErr w:type="gramEnd"/>
            <w:r w:rsidRPr="00987CBC">
              <w:rPr>
                <w:rFonts w:ascii="Times New Roman" w:eastAsia="標楷體" w:hAnsi="Times New Roman" w:cs="Times New Roman" w:hint="eastAsia"/>
                <w:sz w:val="27"/>
                <w:szCs w:val="27"/>
              </w:rPr>
              <w:t>常模參照（如第一名、第二名、第三名、佳作若干名），其得獎名額較為固定；亦可能</w:t>
            </w:r>
            <w:proofErr w:type="gramStart"/>
            <w:r w:rsidRPr="00987CBC">
              <w:rPr>
                <w:rFonts w:ascii="Times New Roman" w:eastAsia="標楷體" w:hAnsi="Times New Roman" w:cs="Times New Roman" w:hint="eastAsia"/>
                <w:sz w:val="27"/>
                <w:szCs w:val="27"/>
              </w:rPr>
              <w:t>採</w:t>
            </w:r>
            <w:proofErr w:type="gramEnd"/>
            <w:r w:rsidRPr="00987CBC">
              <w:rPr>
                <w:rFonts w:ascii="Times New Roman" w:eastAsia="標楷體" w:hAnsi="Times New Roman" w:cs="Times New Roman" w:hint="eastAsia"/>
                <w:sz w:val="27"/>
                <w:szCs w:val="27"/>
              </w:rPr>
              <w:t>標準參照（如達一定標準獲特優、優選、佳作等），其得獎名額視當年度達到該項競賽或活動之評比（選）標準或可參加全國級、國際級之件數者而定，</w:t>
            </w:r>
            <w:proofErr w:type="gramStart"/>
            <w:r w:rsidRPr="00987CBC">
              <w:rPr>
                <w:rFonts w:ascii="Times New Roman" w:eastAsia="標楷體" w:hAnsi="Times New Roman" w:cs="Times New Roman" w:hint="eastAsia"/>
                <w:sz w:val="27"/>
                <w:szCs w:val="27"/>
              </w:rPr>
              <w:t>爰</w:t>
            </w:r>
            <w:proofErr w:type="gramEnd"/>
            <w:r w:rsidRPr="00987CBC">
              <w:rPr>
                <w:rFonts w:ascii="Times New Roman" w:eastAsia="標楷體" w:hAnsi="Times New Roman" w:cs="Times New Roman" w:hint="eastAsia"/>
                <w:sz w:val="27"/>
                <w:szCs w:val="27"/>
              </w:rPr>
              <w:t>訂定本點</w:t>
            </w:r>
            <w:r w:rsidR="000931D3" w:rsidRPr="00987CBC">
              <w:rPr>
                <w:rFonts w:ascii="Times New Roman" w:eastAsia="標楷體" w:hAnsi="Times New Roman" w:cs="Times New Roman" w:hint="eastAsia"/>
                <w:sz w:val="27"/>
                <w:szCs w:val="27"/>
              </w:rPr>
              <w:t>，</w:t>
            </w:r>
            <w:r w:rsidRPr="00987CBC">
              <w:rPr>
                <w:rFonts w:ascii="Times New Roman" w:eastAsia="標楷體" w:hAnsi="Times New Roman" w:cs="Times New Roman" w:hint="eastAsia"/>
                <w:sz w:val="27"/>
                <w:szCs w:val="27"/>
              </w:rPr>
              <w:t>以為概括。</w:t>
            </w:r>
          </w:p>
        </w:tc>
      </w:tr>
      <w:tr w:rsidR="00303310" w:rsidRPr="00987CBC" w:rsidTr="00227181">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310" w:rsidRPr="00987CBC" w:rsidRDefault="00707D85" w:rsidP="00AD5798">
            <w:pPr>
              <w:widowControl/>
              <w:tabs>
                <w:tab w:val="left" w:pos="916"/>
                <w:tab w:val="left" w:pos="98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tLeast"/>
              <w:ind w:left="540" w:hangingChars="200" w:hanging="540"/>
              <w:jc w:val="both"/>
              <w:textAlignment w:val="baseline"/>
              <w:rPr>
                <w:rFonts w:ascii="Times New Roman" w:eastAsia="標楷體" w:hAnsi="Times New Roman" w:cs="Times New Roman"/>
                <w:sz w:val="27"/>
                <w:szCs w:val="27"/>
              </w:rPr>
            </w:pPr>
            <w:r w:rsidRPr="00987CBC">
              <w:rPr>
                <w:rFonts w:ascii="Times New Roman" w:eastAsia="標楷體" w:hAnsi="Times New Roman" w:cs="Times New Roman"/>
                <w:sz w:val="27"/>
                <w:szCs w:val="27"/>
              </w:rPr>
              <w:t>六、除其他法律、命令或行政</w:t>
            </w:r>
            <w:proofErr w:type="gramStart"/>
            <w:r w:rsidRPr="00987CBC">
              <w:rPr>
                <w:rFonts w:ascii="Times New Roman" w:eastAsia="標楷體" w:hAnsi="Times New Roman" w:cs="Times New Roman"/>
                <w:sz w:val="27"/>
                <w:szCs w:val="27"/>
              </w:rPr>
              <w:t>規則另</w:t>
            </w:r>
            <w:proofErr w:type="gramEnd"/>
            <w:r w:rsidRPr="00987CBC">
              <w:rPr>
                <w:rFonts w:ascii="Times New Roman" w:eastAsia="標楷體" w:hAnsi="Times New Roman" w:cs="Times New Roman"/>
                <w:sz w:val="27"/>
                <w:szCs w:val="27"/>
              </w:rPr>
              <w:t>有規定外，學校教師參加競賽及指導學生參加競賽之獎金發給數額依本準則規定辦理。</w:t>
            </w:r>
          </w:p>
        </w:tc>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310" w:rsidRPr="00987CBC" w:rsidRDefault="00C478FA" w:rsidP="00C47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eastAsia="標楷體" w:hAnsi="Times New Roman" w:cs="Times New Roman"/>
                <w:sz w:val="27"/>
                <w:szCs w:val="27"/>
              </w:rPr>
            </w:pPr>
            <w:r w:rsidRPr="00987CBC">
              <w:rPr>
                <w:rFonts w:ascii="Times New Roman" w:eastAsia="標楷體" w:hAnsi="Times New Roman" w:cs="Times New Roman" w:hint="eastAsia"/>
                <w:sz w:val="27"/>
                <w:szCs w:val="27"/>
              </w:rPr>
              <w:t>依教師待遇條例第</w:t>
            </w:r>
            <w:r w:rsidR="00DC07B2" w:rsidRPr="00987CBC">
              <w:rPr>
                <w:rFonts w:ascii="Times New Roman" w:eastAsia="標楷體" w:hAnsi="Times New Roman" w:cs="Times New Roman" w:hint="eastAsia"/>
                <w:sz w:val="27"/>
                <w:szCs w:val="27"/>
              </w:rPr>
              <w:t>十八</w:t>
            </w:r>
            <w:r w:rsidRPr="00987CBC">
              <w:rPr>
                <w:rFonts w:ascii="Times New Roman" w:eastAsia="標楷體" w:hAnsi="Times New Roman" w:cs="Times New Roman" w:hint="eastAsia"/>
                <w:sz w:val="27"/>
                <w:szCs w:val="27"/>
              </w:rPr>
              <w:t>條規定，公立學校教師之獎金，政府得視財政狀況發給；其發給之對象、類別、條件及程序等有關事項之辦法，除其他法律另有規定外，由教育部會商其他相關機關後擬訂，報行政院核定。倘公立學校教師獎金發給數額已有</w:t>
            </w:r>
            <w:r w:rsidRPr="00987CBC">
              <w:rPr>
                <w:rFonts w:ascii="Times New Roman" w:eastAsia="標楷體" w:hAnsi="Times New Roman" w:cs="Times New Roman"/>
                <w:sz w:val="27"/>
                <w:szCs w:val="27"/>
              </w:rPr>
              <w:t>其他法律、命令或行政規則</w:t>
            </w:r>
            <w:r w:rsidRPr="00987CBC">
              <w:rPr>
                <w:rFonts w:ascii="Times New Roman" w:eastAsia="標楷體" w:hAnsi="Times New Roman" w:cs="Times New Roman" w:hint="eastAsia"/>
                <w:sz w:val="27"/>
                <w:szCs w:val="27"/>
              </w:rPr>
              <w:t>，依各該規定辦理。</w:t>
            </w:r>
          </w:p>
        </w:tc>
      </w:tr>
    </w:tbl>
    <w:p w:rsidR="00652AF2" w:rsidRPr="00987CBC" w:rsidRDefault="00652AF2" w:rsidP="00652AF2">
      <w:pPr>
        <w:jc w:val="both"/>
        <w:rPr>
          <w:rFonts w:ascii="Times New Roman" w:eastAsia="標楷體" w:hAnsi="Times New Roman" w:cs="Times New Roman"/>
        </w:rPr>
      </w:pPr>
    </w:p>
    <w:sectPr w:rsidR="00652AF2" w:rsidRPr="00987CBC" w:rsidSect="00893F93">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5C3" w:rsidRDefault="00E445C3" w:rsidP="00283D64">
      <w:r>
        <w:separator/>
      </w:r>
    </w:p>
  </w:endnote>
  <w:endnote w:type="continuationSeparator" w:id="0">
    <w:p w:rsidR="00E445C3" w:rsidRDefault="00E445C3" w:rsidP="0028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642840"/>
      <w:docPartObj>
        <w:docPartGallery w:val="Page Numbers (Bottom of Page)"/>
        <w:docPartUnique/>
      </w:docPartObj>
    </w:sdtPr>
    <w:sdtEndPr/>
    <w:sdtContent>
      <w:p w:rsidR="00BF28C9" w:rsidRDefault="00BF28C9" w:rsidP="006826DA">
        <w:pPr>
          <w:pStyle w:val="a6"/>
          <w:jc w:val="center"/>
        </w:pPr>
        <w:r>
          <w:fldChar w:fldCharType="begin"/>
        </w:r>
        <w:r>
          <w:instrText>PAGE   \* MERGEFORMAT</w:instrText>
        </w:r>
        <w:r>
          <w:fldChar w:fldCharType="separate"/>
        </w:r>
        <w:r w:rsidR="001F5291" w:rsidRPr="001F5291">
          <w:rPr>
            <w:noProof/>
            <w:lang w:val="zh-TW"/>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5C3" w:rsidRDefault="00E445C3" w:rsidP="00283D64">
      <w:r>
        <w:separator/>
      </w:r>
    </w:p>
  </w:footnote>
  <w:footnote w:type="continuationSeparator" w:id="0">
    <w:p w:rsidR="00E445C3" w:rsidRDefault="00E445C3" w:rsidP="00283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FDE"/>
    <w:multiLevelType w:val="hybridMultilevel"/>
    <w:tmpl w:val="2EAA91D2"/>
    <w:lvl w:ilvl="0" w:tplc="91DABA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707976"/>
    <w:multiLevelType w:val="hybridMultilevel"/>
    <w:tmpl w:val="98DA4BBA"/>
    <w:lvl w:ilvl="0" w:tplc="B46E656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1D201B"/>
    <w:multiLevelType w:val="hybridMultilevel"/>
    <w:tmpl w:val="98DA4BBA"/>
    <w:lvl w:ilvl="0" w:tplc="B46E656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794002"/>
    <w:multiLevelType w:val="multilevel"/>
    <w:tmpl w:val="8092D89E"/>
    <w:lvl w:ilvl="0">
      <w:start w:val="1"/>
      <w:numFmt w:val="taiwaneseCountingThousand"/>
      <w:lvlText w:val="(%1)"/>
      <w:lvlJc w:val="left"/>
      <w:pPr>
        <w:ind w:left="987" w:hanging="720"/>
      </w:pPr>
      <w:rPr>
        <w:color w:val="000000"/>
      </w:rPr>
    </w:lvl>
    <w:lvl w:ilvl="1">
      <w:start w:val="1"/>
      <w:numFmt w:val="ideographTraditional"/>
      <w:lvlText w:val="%2、"/>
      <w:lvlJc w:val="left"/>
      <w:pPr>
        <w:ind w:left="687" w:hanging="480"/>
      </w:pPr>
    </w:lvl>
    <w:lvl w:ilvl="2">
      <w:start w:val="1"/>
      <w:numFmt w:val="lowerRoman"/>
      <w:lvlText w:val="%3."/>
      <w:lvlJc w:val="right"/>
      <w:pPr>
        <w:ind w:left="1167" w:hanging="480"/>
      </w:pPr>
    </w:lvl>
    <w:lvl w:ilvl="3">
      <w:start w:val="1"/>
      <w:numFmt w:val="decimal"/>
      <w:lvlText w:val="%4."/>
      <w:lvlJc w:val="left"/>
      <w:pPr>
        <w:ind w:left="1647" w:hanging="480"/>
      </w:pPr>
    </w:lvl>
    <w:lvl w:ilvl="4">
      <w:start w:val="1"/>
      <w:numFmt w:val="ideographTraditional"/>
      <w:lvlText w:val="%5、"/>
      <w:lvlJc w:val="left"/>
      <w:pPr>
        <w:ind w:left="2127" w:hanging="480"/>
      </w:pPr>
    </w:lvl>
    <w:lvl w:ilvl="5">
      <w:start w:val="1"/>
      <w:numFmt w:val="lowerRoman"/>
      <w:lvlText w:val="%6."/>
      <w:lvlJc w:val="right"/>
      <w:pPr>
        <w:ind w:left="2607" w:hanging="480"/>
      </w:pPr>
    </w:lvl>
    <w:lvl w:ilvl="6">
      <w:start w:val="1"/>
      <w:numFmt w:val="decimal"/>
      <w:lvlText w:val="%7."/>
      <w:lvlJc w:val="left"/>
      <w:pPr>
        <w:ind w:left="3087" w:hanging="480"/>
      </w:pPr>
    </w:lvl>
    <w:lvl w:ilvl="7">
      <w:start w:val="1"/>
      <w:numFmt w:val="ideographTraditional"/>
      <w:lvlText w:val="%8、"/>
      <w:lvlJc w:val="left"/>
      <w:pPr>
        <w:ind w:left="3567" w:hanging="480"/>
      </w:pPr>
    </w:lvl>
    <w:lvl w:ilvl="8">
      <w:start w:val="1"/>
      <w:numFmt w:val="lowerRoman"/>
      <w:lvlText w:val="%9."/>
      <w:lvlJc w:val="right"/>
      <w:pPr>
        <w:ind w:left="4047" w:hanging="480"/>
      </w:pPr>
    </w:lvl>
  </w:abstractNum>
  <w:abstractNum w:abstractNumId="4">
    <w:nsid w:val="1D591A3A"/>
    <w:multiLevelType w:val="hybridMultilevel"/>
    <w:tmpl w:val="541061E2"/>
    <w:lvl w:ilvl="0" w:tplc="C88090B0">
      <w:start w:val="1"/>
      <w:numFmt w:val="taiwaneseCountingThousand"/>
      <w:lvlText w:val="(%1)"/>
      <w:lvlJc w:val="left"/>
      <w:pPr>
        <w:ind w:left="740" w:hanging="4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
    <w:nsid w:val="200355BB"/>
    <w:multiLevelType w:val="multilevel"/>
    <w:tmpl w:val="4692DD84"/>
    <w:lvl w:ilvl="0">
      <w:start w:val="1"/>
      <w:numFmt w:val="taiwaneseCountingThousand"/>
      <w:lvlText w:val="(%1)"/>
      <w:lvlJc w:val="left"/>
      <w:pPr>
        <w:ind w:left="987" w:hanging="720"/>
      </w:pPr>
      <w:rPr>
        <w:color w:val="000000"/>
      </w:rPr>
    </w:lvl>
    <w:lvl w:ilvl="1">
      <w:start w:val="1"/>
      <w:numFmt w:val="ideographTraditional"/>
      <w:lvlText w:val="%2、"/>
      <w:lvlJc w:val="left"/>
      <w:pPr>
        <w:ind w:left="687" w:hanging="480"/>
      </w:pPr>
    </w:lvl>
    <w:lvl w:ilvl="2">
      <w:start w:val="1"/>
      <w:numFmt w:val="lowerRoman"/>
      <w:lvlText w:val="%3."/>
      <w:lvlJc w:val="right"/>
      <w:pPr>
        <w:ind w:left="1167" w:hanging="480"/>
      </w:pPr>
    </w:lvl>
    <w:lvl w:ilvl="3">
      <w:start w:val="1"/>
      <w:numFmt w:val="decimal"/>
      <w:lvlText w:val="%4."/>
      <w:lvlJc w:val="left"/>
      <w:pPr>
        <w:ind w:left="906" w:hanging="480"/>
      </w:pPr>
    </w:lvl>
    <w:lvl w:ilvl="4">
      <w:start w:val="1"/>
      <w:numFmt w:val="ideographTraditional"/>
      <w:lvlText w:val="%5、"/>
      <w:lvlJc w:val="left"/>
      <w:pPr>
        <w:ind w:left="2127" w:hanging="480"/>
      </w:pPr>
    </w:lvl>
    <w:lvl w:ilvl="5">
      <w:start w:val="1"/>
      <w:numFmt w:val="lowerRoman"/>
      <w:lvlText w:val="%6."/>
      <w:lvlJc w:val="right"/>
      <w:pPr>
        <w:ind w:left="2607" w:hanging="480"/>
      </w:pPr>
    </w:lvl>
    <w:lvl w:ilvl="6">
      <w:start w:val="1"/>
      <w:numFmt w:val="decimal"/>
      <w:lvlText w:val="%7."/>
      <w:lvlJc w:val="left"/>
      <w:pPr>
        <w:ind w:left="3087" w:hanging="480"/>
      </w:pPr>
    </w:lvl>
    <w:lvl w:ilvl="7">
      <w:start w:val="1"/>
      <w:numFmt w:val="ideographTraditional"/>
      <w:lvlText w:val="%8、"/>
      <w:lvlJc w:val="left"/>
      <w:pPr>
        <w:ind w:left="3567" w:hanging="480"/>
      </w:pPr>
    </w:lvl>
    <w:lvl w:ilvl="8">
      <w:start w:val="1"/>
      <w:numFmt w:val="lowerRoman"/>
      <w:lvlText w:val="%9."/>
      <w:lvlJc w:val="right"/>
      <w:pPr>
        <w:ind w:left="4047" w:hanging="480"/>
      </w:pPr>
    </w:lvl>
  </w:abstractNum>
  <w:abstractNum w:abstractNumId="6">
    <w:nsid w:val="20981518"/>
    <w:multiLevelType w:val="hybridMultilevel"/>
    <w:tmpl w:val="E1A646BE"/>
    <w:lvl w:ilvl="0" w:tplc="142AD7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087295"/>
    <w:multiLevelType w:val="hybridMultilevel"/>
    <w:tmpl w:val="49F46774"/>
    <w:lvl w:ilvl="0" w:tplc="F44820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9584981"/>
    <w:multiLevelType w:val="hybridMultilevel"/>
    <w:tmpl w:val="3E78D92A"/>
    <w:lvl w:ilvl="0" w:tplc="B1E65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C5C7BEB"/>
    <w:multiLevelType w:val="multilevel"/>
    <w:tmpl w:val="941A2C6C"/>
    <w:lvl w:ilvl="0">
      <w:start w:val="1"/>
      <w:numFmt w:val="taiwaneseCountingThousand"/>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2D9B46E6"/>
    <w:multiLevelType w:val="hybridMultilevel"/>
    <w:tmpl w:val="0FB4C282"/>
    <w:lvl w:ilvl="0" w:tplc="551EB2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7C53AAD"/>
    <w:multiLevelType w:val="multilevel"/>
    <w:tmpl w:val="63C4C75E"/>
    <w:lvl w:ilvl="0">
      <w:start w:val="1"/>
      <w:numFmt w:val="taiwaneseCountingThousand"/>
      <w:lvlText w:val="(%1)"/>
      <w:lvlJc w:val="left"/>
      <w:pPr>
        <w:ind w:left="987" w:hanging="720"/>
      </w:pPr>
      <w:rPr>
        <w:strike w:val="0"/>
        <w:dstrike w:val="0"/>
        <w:color w:val="000000"/>
      </w:rPr>
    </w:lvl>
    <w:lvl w:ilvl="1">
      <w:start w:val="1"/>
      <w:numFmt w:val="ideographTraditional"/>
      <w:lvlText w:val="%2、"/>
      <w:lvlJc w:val="left"/>
      <w:pPr>
        <w:ind w:left="687" w:hanging="480"/>
      </w:pPr>
    </w:lvl>
    <w:lvl w:ilvl="2">
      <w:start w:val="1"/>
      <w:numFmt w:val="lowerRoman"/>
      <w:lvlText w:val="%3."/>
      <w:lvlJc w:val="right"/>
      <w:pPr>
        <w:ind w:left="1167" w:hanging="480"/>
      </w:pPr>
    </w:lvl>
    <w:lvl w:ilvl="3">
      <w:start w:val="1"/>
      <w:numFmt w:val="decimal"/>
      <w:lvlText w:val="%4."/>
      <w:lvlJc w:val="left"/>
      <w:pPr>
        <w:ind w:left="1647" w:hanging="480"/>
      </w:pPr>
    </w:lvl>
    <w:lvl w:ilvl="4">
      <w:start w:val="1"/>
      <w:numFmt w:val="ideographTraditional"/>
      <w:lvlText w:val="%5、"/>
      <w:lvlJc w:val="left"/>
      <w:pPr>
        <w:ind w:left="2127" w:hanging="480"/>
      </w:pPr>
    </w:lvl>
    <w:lvl w:ilvl="5">
      <w:start w:val="1"/>
      <w:numFmt w:val="lowerRoman"/>
      <w:lvlText w:val="%6."/>
      <w:lvlJc w:val="right"/>
      <w:pPr>
        <w:ind w:left="2607" w:hanging="480"/>
      </w:pPr>
    </w:lvl>
    <w:lvl w:ilvl="6">
      <w:start w:val="1"/>
      <w:numFmt w:val="decimal"/>
      <w:lvlText w:val="%7."/>
      <w:lvlJc w:val="left"/>
      <w:pPr>
        <w:ind w:left="3087" w:hanging="480"/>
      </w:pPr>
    </w:lvl>
    <w:lvl w:ilvl="7">
      <w:start w:val="1"/>
      <w:numFmt w:val="ideographTraditional"/>
      <w:lvlText w:val="%8、"/>
      <w:lvlJc w:val="left"/>
      <w:pPr>
        <w:ind w:left="3567" w:hanging="480"/>
      </w:pPr>
    </w:lvl>
    <w:lvl w:ilvl="8">
      <w:start w:val="1"/>
      <w:numFmt w:val="lowerRoman"/>
      <w:lvlText w:val="%9."/>
      <w:lvlJc w:val="right"/>
      <w:pPr>
        <w:ind w:left="4047" w:hanging="480"/>
      </w:pPr>
    </w:lvl>
  </w:abstractNum>
  <w:abstractNum w:abstractNumId="12">
    <w:nsid w:val="38792A81"/>
    <w:multiLevelType w:val="hybridMultilevel"/>
    <w:tmpl w:val="A45614DC"/>
    <w:lvl w:ilvl="0" w:tplc="84809C6E">
      <w:start w:val="1"/>
      <w:numFmt w:val="bullet"/>
      <w:lvlText w:val="•"/>
      <w:lvlJc w:val="left"/>
      <w:pPr>
        <w:tabs>
          <w:tab w:val="num" w:pos="720"/>
        </w:tabs>
        <w:ind w:left="720" w:hanging="360"/>
      </w:pPr>
      <w:rPr>
        <w:rFonts w:ascii="新細明體" w:hAnsi="新細明體" w:hint="default"/>
      </w:rPr>
    </w:lvl>
    <w:lvl w:ilvl="1" w:tplc="C63EBF64" w:tentative="1">
      <w:start w:val="1"/>
      <w:numFmt w:val="bullet"/>
      <w:lvlText w:val="•"/>
      <w:lvlJc w:val="left"/>
      <w:pPr>
        <w:tabs>
          <w:tab w:val="num" w:pos="1440"/>
        </w:tabs>
        <w:ind w:left="1440" w:hanging="360"/>
      </w:pPr>
      <w:rPr>
        <w:rFonts w:ascii="新細明體" w:hAnsi="新細明體" w:hint="default"/>
      </w:rPr>
    </w:lvl>
    <w:lvl w:ilvl="2" w:tplc="13E24C08" w:tentative="1">
      <w:start w:val="1"/>
      <w:numFmt w:val="bullet"/>
      <w:lvlText w:val="•"/>
      <w:lvlJc w:val="left"/>
      <w:pPr>
        <w:tabs>
          <w:tab w:val="num" w:pos="2160"/>
        </w:tabs>
        <w:ind w:left="2160" w:hanging="360"/>
      </w:pPr>
      <w:rPr>
        <w:rFonts w:ascii="新細明體" w:hAnsi="新細明體" w:hint="default"/>
      </w:rPr>
    </w:lvl>
    <w:lvl w:ilvl="3" w:tplc="31D654A8" w:tentative="1">
      <w:start w:val="1"/>
      <w:numFmt w:val="bullet"/>
      <w:lvlText w:val="•"/>
      <w:lvlJc w:val="left"/>
      <w:pPr>
        <w:tabs>
          <w:tab w:val="num" w:pos="2880"/>
        </w:tabs>
        <w:ind w:left="2880" w:hanging="360"/>
      </w:pPr>
      <w:rPr>
        <w:rFonts w:ascii="新細明體" w:hAnsi="新細明體" w:hint="default"/>
      </w:rPr>
    </w:lvl>
    <w:lvl w:ilvl="4" w:tplc="2D6CCFBC" w:tentative="1">
      <w:start w:val="1"/>
      <w:numFmt w:val="bullet"/>
      <w:lvlText w:val="•"/>
      <w:lvlJc w:val="left"/>
      <w:pPr>
        <w:tabs>
          <w:tab w:val="num" w:pos="3600"/>
        </w:tabs>
        <w:ind w:left="3600" w:hanging="360"/>
      </w:pPr>
      <w:rPr>
        <w:rFonts w:ascii="新細明體" w:hAnsi="新細明體" w:hint="default"/>
      </w:rPr>
    </w:lvl>
    <w:lvl w:ilvl="5" w:tplc="172A17FA" w:tentative="1">
      <w:start w:val="1"/>
      <w:numFmt w:val="bullet"/>
      <w:lvlText w:val="•"/>
      <w:lvlJc w:val="left"/>
      <w:pPr>
        <w:tabs>
          <w:tab w:val="num" w:pos="4320"/>
        </w:tabs>
        <w:ind w:left="4320" w:hanging="360"/>
      </w:pPr>
      <w:rPr>
        <w:rFonts w:ascii="新細明體" w:hAnsi="新細明體" w:hint="default"/>
      </w:rPr>
    </w:lvl>
    <w:lvl w:ilvl="6" w:tplc="2D7AF02E" w:tentative="1">
      <w:start w:val="1"/>
      <w:numFmt w:val="bullet"/>
      <w:lvlText w:val="•"/>
      <w:lvlJc w:val="left"/>
      <w:pPr>
        <w:tabs>
          <w:tab w:val="num" w:pos="5040"/>
        </w:tabs>
        <w:ind w:left="5040" w:hanging="360"/>
      </w:pPr>
      <w:rPr>
        <w:rFonts w:ascii="新細明體" w:hAnsi="新細明體" w:hint="default"/>
      </w:rPr>
    </w:lvl>
    <w:lvl w:ilvl="7" w:tplc="936AB36C" w:tentative="1">
      <w:start w:val="1"/>
      <w:numFmt w:val="bullet"/>
      <w:lvlText w:val="•"/>
      <w:lvlJc w:val="left"/>
      <w:pPr>
        <w:tabs>
          <w:tab w:val="num" w:pos="5760"/>
        </w:tabs>
        <w:ind w:left="5760" w:hanging="360"/>
      </w:pPr>
      <w:rPr>
        <w:rFonts w:ascii="新細明體" w:hAnsi="新細明體" w:hint="default"/>
      </w:rPr>
    </w:lvl>
    <w:lvl w:ilvl="8" w:tplc="CDFE3B46" w:tentative="1">
      <w:start w:val="1"/>
      <w:numFmt w:val="bullet"/>
      <w:lvlText w:val="•"/>
      <w:lvlJc w:val="left"/>
      <w:pPr>
        <w:tabs>
          <w:tab w:val="num" w:pos="6480"/>
        </w:tabs>
        <w:ind w:left="6480" w:hanging="360"/>
      </w:pPr>
      <w:rPr>
        <w:rFonts w:ascii="新細明體" w:hAnsi="新細明體" w:hint="default"/>
      </w:rPr>
    </w:lvl>
  </w:abstractNum>
  <w:abstractNum w:abstractNumId="13">
    <w:nsid w:val="426A29BA"/>
    <w:multiLevelType w:val="hybridMultilevel"/>
    <w:tmpl w:val="0FB4C282"/>
    <w:lvl w:ilvl="0" w:tplc="551EB2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B350821"/>
    <w:multiLevelType w:val="hybridMultilevel"/>
    <w:tmpl w:val="248677B6"/>
    <w:lvl w:ilvl="0" w:tplc="046617A4">
      <w:start w:val="1"/>
      <w:numFmt w:val="bullet"/>
      <w:lvlText w:val="•"/>
      <w:lvlJc w:val="left"/>
      <w:pPr>
        <w:tabs>
          <w:tab w:val="num" w:pos="720"/>
        </w:tabs>
        <w:ind w:left="720" w:hanging="360"/>
      </w:pPr>
      <w:rPr>
        <w:rFonts w:ascii="新細明體" w:hAnsi="新細明體" w:hint="default"/>
      </w:rPr>
    </w:lvl>
    <w:lvl w:ilvl="1" w:tplc="4F96C372" w:tentative="1">
      <w:start w:val="1"/>
      <w:numFmt w:val="bullet"/>
      <w:lvlText w:val="•"/>
      <w:lvlJc w:val="left"/>
      <w:pPr>
        <w:tabs>
          <w:tab w:val="num" w:pos="1440"/>
        </w:tabs>
        <w:ind w:left="1440" w:hanging="360"/>
      </w:pPr>
      <w:rPr>
        <w:rFonts w:ascii="新細明體" w:hAnsi="新細明體" w:hint="default"/>
      </w:rPr>
    </w:lvl>
    <w:lvl w:ilvl="2" w:tplc="6FA0B5A6" w:tentative="1">
      <w:start w:val="1"/>
      <w:numFmt w:val="bullet"/>
      <w:lvlText w:val="•"/>
      <w:lvlJc w:val="left"/>
      <w:pPr>
        <w:tabs>
          <w:tab w:val="num" w:pos="2160"/>
        </w:tabs>
        <w:ind w:left="2160" w:hanging="360"/>
      </w:pPr>
      <w:rPr>
        <w:rFonts w:ascii="新細明體" w:hAnsi="新細明體" w:hint="default"/>
      </w:rPr>
    </w:lvl>
    <w:lvl w:ilvl="3" w:tplc="3E64DCAA" w:tentative="1">
      <w:start w:val="1"/>
      <w:numFmt w:val="bullet"/>
      <w:lvlText w:val="•"/>
      <w:lvlJc w:val="left"/>
      <w:pPr>
        <w:tabs>
          <w:tab w:val="num" w:pos="2880"/>
        </w:tabs>
        <w:ind w:left="2880" w:hanging="360"/>
      </w:pPr>
      <w:rPr>
        <w:rFonts w:ascii="新細明體" w:hAnsi="新細明體" w:hint="default"/>
      </w:rPr>
    </w:lvl>
    <w:lvl w:ilvl="4" w:tplc="F06E3228" w:tentative="1">
      <w:start w:val="1"/>
      <w:numFmt w:val="bullet"/>
      <w:lvlText w:val="•"/>
      <w:lvlJc w:val="left"/>
      <w:pPr>
        <w:tabs>
          <w:tab w:val="num" w:pos="3600"/>
        </w:tabs>
        <w:ind w:left="3600" w:hanging="360"/>
      </w:pPr>
      <w:rPr>
        <w:rFonts w:ascii="新細明體" w:hAnsi="新細明體" w:hint="default"/>
      </w:rPr>
    </w:lvl>
    <w:lvl w:ilvl="5" w:tplc="AE2A111E" w:tentative="1">
      <w:start w:val="1"/>
      <w:numFmt w:val="bullet"/>
      <w:lvlText w:val="•"/>
      <w:lvlJc w:val="left"/>
      <w:pPr>
        <w:tabs>
          <w:tab w:val="num" w:pos="4320"/>
        </w:tabs>
        <w:ind w:left="4320" w:hanging="360"/>
      </w:pPr>
      <w:rPr>
        <w:rFonts w:ascii="新細明體" w:hAnsi="新細明體" w:hint="default"/>
      </w:rPr>
    </w:lvl>
    <w:lvl w:ilvl="6" w:tplc="18920C84" w:tentative="1">
      <w:start w:val="1"/>
      <w:numFmt w:val="bullet"/>
      <w:lvlText w:val="•"/>
      <w:lvlJc w:val="left"/>
      <w:pPr>
        <w:tabs>
          <w:tab w:val="num" w:pos="5040"/>
        </w:tabs>
        <w:ind w:left="5040" w:hanging="360"/>
      </w:pPr>
      <w:rPr>
        <w:rFonts w:ascii="新細明體" w:hAnsi="新細明體" w:hint="default"/>
      </w:rPr>
    </w:lvl>
    <w:lvl w:ilvl="7" w:tplc="8C4A842A" w:tentative="1">
      <w:start w:val="1"/>
      <w:numFmt w:val="bullet"/>
      <w:lvlText w:val="•"/>
      <w:lvlJc w:val="left"/>
      <w:pPr>
        <w:tabs>
          <w:tab w:val="num" w:pos="5760"/>
        </w:tabs>
        <w:ind w:left="5760" w:hanging="360"/>
      </w:pPr>
      <w:rPr>
        <w:rFonts w:ascii="新細明體" w:hAnsi="新細明體" w:hint="default"/>
      </w:rPr>
    </w:lvl>
    <w:lvl w:ilvl="8" w:tplc="A82069F6" w:tentative="1">
      <w:start w:val="1"/>
      <w:numFmt w:val="bullet"/>
      <w:lvlText w:val="•"/>
      <w:lvlJc w:val="left"/>
      <w:pPr>
        <w:tabs>
          <w:tab w:val="num" w:pos="6480"/>
        </w:tabs>
        <w:ind w:left="6480" w:hanging="360"/>
      </w:pPr>
      <w:rPr>
        <w:rFonts w:ascii="新細明體" w:hAnsi="新細明體" w:hint="default"/>
      </w:rPr>
    </w:lvl>
  </w:abstractNum>
  <w:abstractNum w:abstractNumId="15">
    <w:nsid w:val="50F9199D"/>
    <w:multiLevelType w:val="hybridMultilevel"/>
    <w:tmpl w:val="BC76B5BC"/>
    <w:lvl w:ilvl="0" w:tplc="A40E3224">
      <w:start w:val="1"/>
      <w:numFmt w:val="bullet"/>
      <w:lvlText w:val="•"/>
      <w:lvlJc w:val="left"/>
      <w:pPr>
        <w:tabs>
          <w:tab w:val="num" w:pos="720"/>
        </w:tabs>
        <w:ind w:left="720" w:hanging="360"/>
      </w:pPr>
      <w:rPr>
        <w:rFonts w:ascii="新細明體" w:hAnsi="新細明體" w:hint="default"/>
      </w:rPr>
    </w:lvl>
    <w:lvl w:ilvl="1" w:tplc="1D162612" w:tentative="1">
      <w:start w:val="1"/>
      <w:numFmt w:val="bullet"/>
      <w:lvlText w:val="•"/>
      <w:lvlJc w:val="left"/>
      <w:pPr>
        <w:tabs>
          <w:tab w:val="num" w:pos="1440"/>
        </w:tabs>
        <w:ind w:left="1440" w:hanging="360"/>
      </w:pPr>
      <w:rPr>
        <w:rFonts w:ascii="新細明體" w:hAnsi="新細明體" w:hint="default"/>
      </w:rPr>
    </w:lvl>
    <w:lvl w:ilvl="2" w:tplc="F85A4934" w:tentative="1">
      <w:start w:val="1"/>
      <w:numFmt w:val="bullet"/>
      <w:lvlText w:val="•"/>
      <w:lvlJc w:val="left"/>
      <w:pPr>
        <w:tabs>
          <w:tab w:val="num" w:pos="2160"/>
        </w:tabs>
        <w:ind w:left="2160" w:hanging="360"/>
      </w:pPr>
      <w:rPr>
        <w:rFonts w:ascii="新細明體" w:hAnsi="新細明體" w:hint="default"/>
      </w:rPr>
    </w:lvl>
    <w:lvl w:ilvl="3" w:tplc="CCC42790" w:tentative="1">
      <w:start w:val="1"/>
      <w:numFmt w:val="bullet"/>
      <w:lvlText w:val="•"/>
      <w:lvlJc w:val="left"/>
      <w:pPr>
        <w:tabs>
          <w:tab w:val="num" w:pos="2880"/>
        </w:tabs>
        <w:ind w:left="2880" w:hanging="360"/>
      </w:pPr>
      <w:rPr>
        <w:rFonts w:ascii="新細明體" w:hAnsi="新細明體" w:hint="default"/>
      </w:rPr>
    </w:lvl>
    <w:lvl w:ilvl="4" w:tplc="14F2DBBA" w:tentative="1">
      <w:start w:val="1"/>
      <w:numFmt w:val="bullet"/>
      <w:lvlText w:val="•"/>
      <w:lvlJc w:val="left"/>
      <w:pPr>
        <w:tabs>
          <w:tab w:val="num" w:pos="3600"/>
        </w:tabs>
        <w:ind w:left="3600" w:hanging="360"/>
      </w:pPr>
      <w:rPr>
        <w:rFonts w:ascii="新細明體" w:hAnsi="新細明體" w:hint="default"/>
      </w:rPr>
    </w:lvl>
    <w:lvl w:ilvl="5" w:tplc="30DAA78A" w:tentative="1">
      <w:start w:val="1"/>
      <w:numFmt w:val="bullet"/>
      <w:lvlText w:val="•"/>
      <w:lvlJc w:val="left"/>
      <w:pPr>
        <w:tabs>
          <w:tab w:val="num" w:pos="4320"/>
        </w:tabs>
        <w:ind w:left="4320" w:hanging="360"/>
      </w:pPr>
      <w:rPr>
        <w:rFonts w:ascii="新細明體" w:hAnsi="新細明體" w:hint="default"/>
      </w:rPr>
    </w:lvl>
    <w:lvl w:ilvl="6" w:tplc="D370F794" w:tentative="1">
      <w:start w:val="1"/>
      <w:numFmt w:val="bullet"/>
      <w:lvlText w:val="•"/>
      <w:lvlJc w:val="left"/>
      <w:pPr>
        <w:tabs>
          <w:tab w:val="num" w:pos="5040"/>
        </w:tabs>
        <w:ind w:left="5040" w:hanging="360"/>
      </w:pPr>
      <w:rPr>
        <w:rFonts w:ascii="新細明體" w:hAnsi="新細明體" w:hint="default"/>
      </w:rPr>
    </w:lvl>
    <w:lvl w:ilvl="7" w:tplc="A1F4A142" w:tentative="1">
      <w:start w:val="1"/>
      <w:numFmt w:val="bullet"/>
      <w:lvlText w:val="•"/>
      <w:lvlJc w:val="left"/>
      <w:pPr>
        <w:tabs>
          <w:tab w:val="num" w:pos="5760"/>
        </w:tabs>
        <w:ind w:left="5760" w:hanging="360"/>
      </w:pPr>
      <w:rPr>
        <w:rFonts w:ascii="新細明體" w:hAnsi="新細明體" w:hint="default"/>
      </w:rPr>
    </w:lvl>
    <w:lvl w:ilvl="8" w:tplc="C99CED40" w:tentative="1">
      <w:start w:val="1"/>
      <w:numFmt w:val="bullet"/>
      <w:lvlText w:val="•"/>
      <w:lvlJc w:val="left"/>
      <w:pPr>
        <w:tabs>
          <w:tab w:val="num" w:pos="6480"/>
        </w:tabs>
        <w:ind w:left="6480" w:hanging="360"/>
      </w:pPr>
      <w:rPr>
        <w:rFonts w:ascii="新細明體" w:hAnsi="新細明體" w:hint="default"/>
      </w:rPr>
    </w:lvl>
  </w:abstractNum>
  <w:abstractNum w:abstractNumId="16">
    <w:nsid w:val="52AD0326"/>
    <w:multiLevelType w:val="multilevel"/>
    <w:tmpl w:val="058AF834"/>
    <w:lvl w:ilvl="0">
      <w:start w:val="1"/>
      <w:numFmt w:val="taiwaneseCountingThousand"/>
      <w:lvlText w:val="(%1)"/>
      <w:lvlJc w:val="left"/>
      <w:pPr>
        <w:ind w:left="987" w:hanging="720"/>
      </w:pPr>
      <w:rPr>
        <w:color w:val="000000"/>
      </w:rPr>
    </w:lvl>
    <w:lvl w:ilvl="1">
      <w:start w:val="1"/>
      <w:numFmt w:val="ideographTraditional"/>
      <w:lvlText w:val="%2、"/>
      <w:lvlJc w:val="left"/>
      <w:pPr>
        <w:ind w:left="687" w:hanging="480"/>
      </w:pPr>
    </w:lvl>
    <w:lvl w:ilvl="2">
      <w:start w:val="1"/>
      <w:numFmt w:val="lowerRoman"/>
      <w:lvlText w:val="%3."/>
      <w:lvlJc w:val="right"/>
      <w:pPr>
        <w:ind w:left="1167" w:hanging="480"/>
      </w:pPr>
    </w:lvl>
    <w:lvl w:ilvl="3">
      <w:start w:val="1"/>
      <w:numFmt w:val="decimal"/>
      <w:lvlText w:val="%4."/>
      <w:lvlJc w:val="left"/>
      <w:pPr>
        <w:ind w:left="1647" w:hanging="480"/>
      </w:pPr>
    </w:lvl>
    <w:lvl w:ilvl="4">
      <w:start w:val="1"/>
      <w:numFmt w:val="ideographTraditional"/>
      <w:lvlText w:val="%5、"/>
      <w:lvlJc w:val="left"/>
      <w:pPr>
        <w:ind w:left="2127" w:hanging="480"/>
      </w:pPr>
    </w:lvl>
    <w:lvl w:ilvl="5">
      <w:start w:val="1"/>
      <w:numFmt w:val="lowerRoman"/>
      <w:lvlText w:val="%6."/>
      <w:lvlJc w:val="right"/>
      <w:pPr>
        <w:ind w:left="2607" w:hanging="480"/>
      </w:pPr>
    </w:lvl>
    <w:lvl w:ilvl="6">
      <w:start w:val="1"/>
      <w:numFmt w:val="decimal"/>
      <w:lvlText w:val="%7."/>
      <w:lvlJc w:val="left"/>
      <w:pPr>
        <w:ind w:left="3087" w:hanging="480"/>
      </w:pPr>
    </w:lvl>
    <w:lvl w:ilvl="7">
      <w:start w:val="1"/>
      <w:numFmt w:val="ideographTraditional"/>
      <w:lvlText w:val="%8、"/>
      <w:lvlJc w:val="left"/>
      <w:pPr>
        <w:ind w:left="3567" w:hanging="480"/>
      </w:pPr>
    </w:lvl>
    <w:lvl w:ilvl="8">
      <w:start w:val="1"/>
      <w:numFmt w:val="lowerRoman"/>
      <w:lvlText w:val="%9."/>
      <w:lvlJc w:val="right"/>
      <w:pPr>
        <w:ind w:left="4047" w:hanging="480"/>
      </w:pPr>
    </w:lvl>
  </w:abstractNum>
  <w:abstractNum w:abstractNumId="17">
    <w:nsid w:val="5F6449F8"/>
    <w:multiLevelType w:val="hybridMultilevel"/>
    <w:tmpl w:val="E20A3472"/>
    <w:lvl w:ilvl="0" w:tplc="853248C8">
      <w:start w:val="1"/>
      <w:numFmt w:val="bullet"/>
      <w:lvlText w:val="•"/>
      <w:lvlJc w:val="left"/>
      <w:pPr>
        <w:tabs>
          <w:tab w:val="num" w:pos="720"/>
        </w:tabs>
        <w:ind w:left="720" w:hanging="360"/>
      </w:pPr>
      <w:rPr>
        <w:rFonts w:ascii="新細明體" w:hAnsi="新細明體" w:hint="default"/>
      </w:rPr>
    </w:lvl>
    <w:lvl w:ilvl="1" w:tplc="850C84F0" w:tentative="1">
      <w:start w:val="1"/>
      <w:numFmt w:val="bullet"/>
      <w:lvlText w:val="•"/>
      <w:lvlJc w:val="left"/>
      <w:pPr>
        <w:tabs>
          <w:tab w:val="num" w:pos="1440"/>
        </w:tabs>
        <w:ind w:left="1440" w:hanging="360"/>
      </w:pPr>
      <w:rPr>
        <w:rFonts w:ascii="新細明體" w:hAnsi="新細明體" w:hint="default"/>
      </w:rPr>
    </w:lvl>
    <w:lvl w:ilvl="2" w:tplc="7F763926" w:tentative="1">
      <w:start w:val="1"/>
      <w:numFmt w:val="bullet"/>
      <w:lvlText w:val="•"/>
      <w:lvlJc w:val="left"/>
      <w:pPr>
        <w:tabs>
          <w:tab w:val="num" w:pos="2160"/>
        </w:tabs>
        <w:ind w:left="2160" w:hanging="360"/>
      </w:pPr>
      <w:rPr>
        <w:rFonts w:ascii="新細明體" w:hAnsi="新細明體" w:hint="default"/>
      </w:rPr>
    </w:lvl>
    <w:lvl w:ilvl="3" w:tplc="B870482C" w:tentative="1">
      <w:start w:val="1"/>
      <w:numFmt w:val="bullet"/>
      <w:lvlText w:val="•"/>
      <w:lvlJc w:val="left"/>
      <w:pPr>
        <w:tabs>
          <w:tab w:val="num" w:pos="2880"/>
        </w:tabs>
        <w:ind w:left="2880" w:hanging="360"/>
      </w:pPr>
      <w:rPr>
        <w:rFonts w:ascii="新細明體" w:hAnsi="新細明體" w:hint="default"/>
      </w:rPr>
    </w:lvl>
    <w:lvl w:ilvl="4" w:tplc="152235FC" w:tentative="1">
      <w:start w:val="1"/>
      <w:numFmt w:val="bullet"/>
      <w:lvlText w:val="•"/>
      <w:lvlJc w:val="left"/>
      <w:pPr>
        <w:tabs>
          <w:tab w:val="num" w:pos="3600"/>
        </w:tabs>
        <w:ind w:left="3600" w:hanging="360"/>
      </w:pPr>
      <w:rPr>
        <w:rFonts w:ascii="新細明體" w:hAnsi="新細明體" w:hint="default"/>
      </w:rPr>
    </w:lvl>
    <w:lvl w:ilvl="5" w:tplc="5AEECA40" w:tentative="1">
      <w:start w:val="1"/>
      <w:numFmt w:val="bullet"/>
      <w:lvlText w:val="•"/>
      <w:lvlJc w:val="left"/>
      <w:pPr>
        <w:tabs>
          <w:tab w:val="num" w:pos="4320"/>
        </w:tabs>
        <w:ind w:left="4320" w:hanging="360"/>
      </w:pPr>
      <w:rPr>
        <w:rFonts w:ascii="新細明體" w:hAnsi="新細明體" w:hint="default"/>
      </w:rPr>
    </w:lvl>
    <w:lvl w:ilvl="6" w:tplc="6C86E426" w:tentative="1">
      <w:start w:val="1"/>
      <w:numFmt w:val="bullet"/>
      <w:lvlText w:val="•"/>
      <w:lvlJc w:val="left"/>
      <w:pPr>
        <w:tabs>
          <w:tab w:val="num" w:pos="5040"/>
        </w:tabs>
        <w:ind w:left="5040" w:hanging="360"/>
      </w:pPr>
      <w:rPr>
        <w:rFonts w:ascii="新細明體" w:hAnsi="新細明體" w:hint="default"/>
      </w:rPr>
    </w:lvl>
    <w:lvl w:ilvl="7" w:tplc="0642570E" w:tentative="1">
      <w:start w:val="1"/>
      <w:numFmt w:val="bullet"/>
      <w:lvlText w:val="•"/>
      <w:lvlJc w:val="left"/>
      <w:pPr>
        <w:tabs>
          <w:tab w:val="num" w:pos="5760"/>
        </w:tabs>
        <w:ind w:left="5760" w:hanging="360"/>
      </w:pPr>
      <w:rPr>
        <w:rFonts w:ascii="新細明體" w:hAnsi="新細明體" w:hint="default"/>
      </w:rPr>
    </w:lvl>
    <w:lvl w:ilvl="8" w:tplc="22186BBA" w:tentative="1">
      <w:start w:val="1"/>
      <w:numFmt w:val="bullet"/>
      <w:lvlText w:val="•"/>
      <w:lvlJc w:val="left"/>
      <w:pPr>
        <w:tabs>
          <w:tab w:val="num" w:pos="6480"/>
        </w:tabs>
        <w:ind w:left="6480" w:hanging="360"/>
      </w:pPr>
      <w:rPr>
        <w:rFonts w:ascii="新細明體" w:hAnsi="新細明體" w:hint="default"/>
      </w:rPr>
    </w:lvl>
  </w:abstractNum>
  <w:abstractNum w:abstractNumId="18">
    <w:nsid w:val="609C1A82"/>
    <w:multiLevelType w:val="multilevel"/>
    <w:tmpl w:val="3028B636"/>
    <w:lvl w:ilvl="0">
      <w:start w:val="1"/>
      <w:numFmt w:val="taiwaneseCountingThousand"/>
      <w:lvlText w:val="(%1)"/>
      <w:lvlJc w:val="left"/>
      <w:pPr>
        <w:ind w:left="987" w:hanging="720"/>
      </w:pPr>
      <w:rPr>
        <w:color w:val="000000"/>
      </w:rPr>
    </w:lvl>
    <w:lvl w:ilvl="1">
      <w:start w:val="1"/>
      <w:numFmt w:val="ideographTraditional"/>
      <w:lvlText w:val="%2、"/>
      <w:lvlJc w:val="left"/>
      <w:pPr>
        <w:ind w:left="687" w:hanging="480"/>
      </w:pPr>
    </w:lvl>
    <w:lvl w:ilvl="2">
      <w:start w:val="1"/>
      <w:numFmt w:val="lowerRoman"/>
      <w:lvlText w:val="%3."/>
      <w:lvlJc w:val="right"/>
      <w:pPr>
        <w:ind w:left="1167" w:hanging="480"/>
      </w:pPr>
    </w:lvl>
    <w:lvl w:ilvl="3">
      <w:start w:val="1"/>
      <w:numFmt w:val="decimal"/>
      <w:lvlText w:val="%4."/>
      <w:lvlJc w:val="left"/>
      <w:pPr>
        <w:ind w:left="1647" w:hanging="480"/>
      </w:pPr>
    </w:lvl>
    <w:lvl w:ilvl="4">
      <w:start w:val="1"/>
      <w:numFmt w:val="ideographTraditional"/>
      <w:lvlText w:val="%5、"/>
      <w:lvlJc w:val="left"/>
      <w:pPr>
        <w:ind w:left="2127" w:hanging="480"/>
      </w:pPr>
    </w:lvl>
    <w:lvl w:ilvl="5">
      <w:start w:val="1"/>
      <w:numFmt w:val="lowerRoman"/>
      <w:lvlText w:val="%6."/>
      <w:lvlJc w:val="right"/>
      <w:pPr>
        <w:ind w:left="2607" w:hanging="480"/>
      </w:pPr>
    </w:lvl>
    <w:lvl w:ilvl="6">
      <w:start w:val="1"/>
      <w:numFmt w:val="decimal"/>
      <w:lvlText w:val="%7."/>
      <w:lvlJc w:val="left"/>
      <w:pPr>
        <w:ind w:left="3087" w:hanging="480"/>
      </w:pPr>
    </w:lvl>
    <w:lvl w:ilvl="7">
      <w:start w:val="1"/>
      <w:numFmt w:val="ideographTraditional"/>
      <w:lvlText w:val="%8、"/>
      <w:lvlJc w:val="left"/>
      <w:pPr>
        <w:ind w:left="3567" w:hanging="480"/>
      </w:pPr>
    </w:lvl>
    <w:lvl w:ilvl="8">
      <w:start w:val="1"/>
      <w:numFmt w:val="lowerRoman"/>
      <w:lvlText w:val="%9."/>
      <w:lvlJc w:val="right"/>
      <w:pPr>
        <w:ind w:left="4047" w:hanging="480"/>
      </w:pPr>
    </w:lvl>
  </w:abstractNum>
  <w:abstractNum w:abstractNumId="19">
    <w:nsid w:val="66E775CD"/>
    <w:multiLevelType w:val="hybridMultilevel"/>
    <w:tmpl w:val="0F1043F0"/>
    <w:lvl w:ilvl="0" w:tplc="B4466A3E">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8BD73C1"/>
    <w:multiLevelType w:val="hybridMultilevel"/>
    <w:tmpl w:val="541061E2"/>
    <w:lvl w:ilvl="0" w:tplc="C88090B0">
      <w:start w:val="1"/>
      <w:numFmt w:val="taiwaneseCountingThousand"/>
      <w:lvlText w:val="(%1)"/>
      <w:lvlJc w:val="left"/>
      <w:pPr>
        <w:ind w:left="740" w:hanging="4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1">
    <w:nsid w:val="6CBF1A65"/>
    <w:multiLevelType w:val="hybridMultilevel"/>
    <w:tmpl w:val="98DA4BBA"/>
    <w:lvl w:ilvl="0" w:tplc="B46E656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E4A49A2"/>
    <w:multiLevelType w:val="hybridMultilevel"/>
    <w:tmpl w:val="541061E2"/>
    <w:lvl w:ilvl="0" w:tplc="C88090B0">
      <w:start w:val="1"/>
      <w:numFmt w:val="taiwaneseCountingThousand"/>
      <w:lvlText w:val="(%1)"/>
      <w:lvlJc w:val="left"/>
      <w:pPr>
        <w:ind w:left="740" w:hanging="4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3">
    <w:nsid w:val="7F7876AA"/>
    <w:multiLevelType w:val="multilevel"/>
    <w:tmpl w:val="5C104EF0"/>
    <w:lvl w:ilvl="0">
      <w:start w:val="1"/>
      <w:numFmt w:val="taiwaneseCountingThousand"/>
      <w:lvlText w:val="(%1)"/>
      <w:lvlJc w:val="left"/>
      <w:pPr>
        <w:ind w:left="987" w:hanging="720"/>
      </w:pPr>
      <w:rPr>
        <w:color w:val="000000"/>
      </w:rPr>
    </w:lvl>
    <w:lvl w:ilvl="1">
      <w:start w:val="1"/>
      <w:numFmt w:val="ideographTraditional"/>
      <w:lvlText w:val="%2、"/>
      <w:lvlJc w:val="left"/>
      <w:pPr>
        <w:ind w:left="687" w:hanging="480"/>
      </w:pPr>
    </w:lvl>
    <w:lvl w:ilvl="2">
      <w:start w:val="1"/>
      <w:numFmt w:val="lowerRoman"/>
      <w:lvlText w:val="%3."/>
      <w:lvlJc w:val="right"/>
      <w:pPr>
        <w:ind w:left="1167" w:hanging="480"/>
      </w:pPr>
    </w:lvl>
    <w:lvl w:ilvl="3">
      <w:start w:val="1"/>
      <w:numFmt w:val="decimal"/>
      <w:lvlText w:val="%4."/>
      <w:lvlJc w:val="left"/>
      <w:pPr>
        <w:ind w:left="1647" w:hanging="480"/>
      </w:pPr>
    </w:lvl>
    <w:lvl w:ilvl="4">
      <w:start w:val="1"/>
      <w:numFmt w:val="ideographTraditional"/>
      <w:lvlText w:val="%5、"/>
      <w:lvlJc w:val="left"/>
      <w:pPr>
        <w:ind w:left="2127" w:hanging="480"/>
      </w:pPr>
    </w:lvl>
    <w:lvl w:ilvl="5">
      <w:start w:val="1"/>
      <w:numFmt w:val="lowerRoman"/>
      <w:lvlText w:val="%6."/>
      <w:lvlJc w:val="right"/>
      <w:pPr>
        <w:ind w:left="2607" w:hanging="480"/>
      </w:pPr>
    </w:lvl>
    <w:lvl w:ilvl="6">
      <w:start w:val="1"/>
      <w:numFmt w:val="decimal"/>
      <w:lvlText w:val="%7."/>
      <w:lvlJc w:val="left"/>
      <w:pPr>
        <w:ind w:left="3087" w:hanging="480"/>
      </w:pPr>
    </w:lvl>
    <w:lvl w:ilvl="7">
      <w:start w:val="1"/>
      <w:numFmt w:val="ideographTraditional"/>
      <w:lvlText w:val="%8、"/>
      <w:lvlJc w:val="left"/>
      <w:pPr>
        <w:ind w:left="3567" w:hanging="480"/>
      </w:pPr>
    </w:lvl>
    <w:lvl w:ilvl="8">
      <w:start w:val="1"/>
      <w:numFmt w:val="lowerRoman"/>
      <w:lvlText w:val="%9."/>
      <w:lvlJc w:val="right"/>
      <w:pPr>
        <w:ind w:left="4047" w:hanging="480"/>
      </w:pPr>
    </w:lvl>
  </w:abstractNum>
  <w:abstractNum w:abstractNumId="24">
    <w:nsid w:val="7F8C7E92"/>
    <w:multiLevelType w:val="hybridMultilevel"/>
    <w:tmpl w:val="732263CC"/>
    <w:lvl w:ilvl="0" w:tplc="07C2D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8"/>
  </w:num>
  <w:num w:numId="3">
    <w:abstractNumId w:val="10"/>
  </w:num>
  <w:num w:numId="4">
    <w:abstractNumId w:val="24"/>
  </w:num>
  <w:num w:numId="5">
    <w:abstractNumId w:val="13"/>
  </w:num>
  <w:num w:numId="6">
    <w:abstractNumId w:val="19"/>
  </w:num>
  <w:num w:numId="7">
    <w:abstractNumId w:val="15"/>
  </w:num>
  <w:num w:numId="8">
    <w:abstractNumId w:val="12"/>
  </w:num>
  <w:num w:numId="9">
    <w:abstractNumId w:val="14"/>
  </w:num>
  <w:num w:numId="10">
    <w:abstractNumId w:val="17"/>
  </w:num>
  <w:num w:numId="11">
    <w:abstractNumId w:val="9"/>
  </w:num>
  <w:num w:numId="12">
    <w:abstractNumId w:val="5"/>
  </w:num>
  <w:num w:numId="13">
    <w:abstractNumId w:val="11"/>
  </w:num>
  <w:num w:numId="14">
    <w:abstractNumId w:val="18"/>
  </w:num>
  <w:num w:numId="15">
    <w:abstractNumId w:val="16"/>
  </w:num>
  <w:num w:numId="16">
    <w:abstractNumId w:val="3"/>
  </w:num>
  <w:num w:numId="17">
    <w:abstractNumId w:val="23"/>
  </w:num>
  <w:num w:numId="18">
    <w:abstractNumId w:val="7"/>
  </w:num>
  <w:num w:numId="19">
    <w:abstractNumId w:val="2"/>
  </w:num>
  <w:num w:numId="20">
    <w:abstractNumId w:val="1"/>
  </w:num>
  <w:num w:numId="21">
    <w:abstractNumId w:val="22"/>
  </w:num>
  <w:num w:numId="22">
    <w:abstractNumId w:val="4"/>
  </w:num>
  <w:num w:numId="23">
    <w:abstractNumId w:val="20"/>
  </w:num>
  <w:num w:numId="24">
    <w:abstractNumId w:val="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115"/>
    <w:rsid w:val="00014CBD"/>
    <w:rsid w:val="00022328"/>
    <w:rsid w:val="00033D37"/>
    <w:rsid w:val="00045C81"/>
    <w:rsid w:val="000468A8"/>
    <w:rsid w:val="000550C3"/>
    <w:rsid w:val="000558A8"/>
    <w:rsid w:val="000819DF"/>
    <w:rsid w:val="000931D3"/>
    <w:rsid w:val="00093E5D"/>
    <w:rsid w:val="00095B07"/>
    <w:rsid w:val="000A2E2C"/>
    <w:rsid w:val="000A412B"/>
    <w:rsid w:val="000A481C"/>
    <w:rsid w:val="000C7E34"/>
    <w:rsid w:val="000D1DAE"/>
    <w:rsid w:val="000D515C"/>
    <w:rsid w:val="000E156A"/>
    <w:rsid w:val="00113DE5"/>
    <w:rsid w:val="001148CA"/>
    <w:rsid w:val="00124D48"/>
    <w:rsid w:val="001328F6"/>
    <w:rsid w:val="001370A1"/>
    <w:rsid w:val="00183760"/>
    <w:rsid w:val="0018641D"/>
    <w:rsid w:val="00194C7B"/>
    <w:rsid w:val="001979AF"/>
    <w:rsid w:val="001A2056"/>
    <w:rsid w:val="001B5743"/>
    <w:rsid w:val="001C17C6"/>
    <w:rsid w:val="001C2A29"/>
    <w:rsid w:val="001C683A"/>
    <w:rsid w:val="001C6B1F"/>
    <w:rsid w:val="001E1A9A"/>
    <w:rsid w:val="001E21F5"/>
    <w:rsid w:val="001E3CDC"/>
    <w:rsid w:val="001E5324"/>
    <w:rsid w:val="001F5291"/>
    <w:rsid w:val="002000E8"/>
    <w:rsid w:val="00227181"/>
    <w:rsid w:val="002277D0"/>
    <w:rsid w:val="00231356"/>
    <w:rsid w:val="00252ABD"/>
    <w:rsid w:val="00282786"/>
    <w:rsid w:val="00283D64"/>
    <w:rsid w:val="002900F9"/>
    <w:rsid w:val="002951E0"/>
    <w:rsid w:val="002C283B"/>
    <w:rsid w:val="002D14AA"/>
    <w:rsid w:val="002E2525"/>
    <w:rsid w:val="002E2650"/>
    <w:rsid w:val="002E68CD"/>
    <w:rsid w:val="00301BC0"/>
    <w:rsid w:val="00303310"/>
    <w:rsid w:val="003372C1"/>
    <w:rsid w:val="003A6448"/>
    <w:rsid w:val="003A7FA8"/>
    <w:rsid w:val="003C4398"/>
    <w:rsid w:val="003E0EDB"/>
    <w:rsid w:val="00413E2C"/>
    <w:rsid w:val="00421ECF"/>
    <w:rsid w:val="00435DC4"/>
    <w:rsid w:val="004416E4"/>
    <w:rsid w:val="0044364F"/>
    <w:rsid w:val="00461A97"/>
    <w:rsid w:val="004732AB"/>
    <w:rsid w:val="00484B41"/>
    <w:rsid w:val="00485790"/>
    <w:rsid w:val="004B0D42"/>
    <w:rsid w:val="004D49AF"/>
    <w:rsid w:val="004D6433"/>
    <w:rsid w:val="004E179F"/>
    <w:rsid w:val="004F408F"/>
    <w:rsid w:val="004F441F"/>
    <w:rsid w:val="00500AD8"/>
    <w:rsid w:val="00501B60"/>
    <w:rsid w:val="005048E1"/>
    <w:rsid w:val="0050532B"/>
    <w:rsid w:val="005109EA"/>
    <w:rsid w:val="005420B5"/>
    <w:rsid w:val="00545CAD"/>
    <w:rsid w:val="00561C5F"/>
    <w:rsid w:val="00565E54"/>
    <w:rsid w:val="00565FB2"/>
    <w:rsid w:val="00567F2A"/>
    <w:rsid w:val="00570D71"/>
    <w:rsid w:val="00573BDE"/>
    <w:rsid w:val="005B5DD5"/>
    <w:rsid w:val="005C465F"/>
    <w:rsid w:val="005D12A7"/>
    <w:rsid w:val="005F0C65"/>
    <w:rsid w:val="006155C4"/>
    <w:rsid w:val="00616EA4"/>
    <w:rsid w:val="00624058"/>
    <w:rsid w:val="006241FB"/>
    <w:rsid w:val="00627685"/>
    <w:rsid w:val="00642233"/>
    <w:rsid w:val="00652AF2"/>
    <w:rsid w:val="0066042C"/>
    <w:rsid w:val="00661B6D"/>
    <w:rsid w:val="00665798"/>
    <w:rsid w:val="006826DA"/>
    <w:rsid w:val="00683A11"/>
    <w:rsid w:val="0068461B"/>
    <w:rsid w:val="00696F16"/>
    <w:rsid w:val="006A331F"/>
    <w:rsid w:val="006A3344"/>
    <w:rsid w:val="006B40D7"/>
    <w:rsid w:val="006C75BE"/>
    <w:rsid w:val="006D0E93"/>
    <w:rsid w:val="006D3CF9"/>
    <w:rsid w:val="007005C0"/>
    <w:rsid w:val="007007FD"/>
    <w:rsid w:val="0070627F"/>
    <w:rsid w:val="00707D85"/>
    <w:rsid w:val="00720946"/>
    <w:rsid w:val="00722BB1"/>
    <w:rsid w:val="0073311D"/>
    <w:rsid w:val="007406E3"/>
    <w:rsid w:val="00743604"/>
    <w:rsid w:val="00757FE8"/>
    <w:rsid w:val="0076460E"/>
    <w:rsid w:val="00797358"/>
    <w:rsid w:val="007B194B"/>
    <w:rsid w:val="007B26DA"/>
    <w:rsid w:val="007E3117"/>
    <w:rsid w:val="007E42D3"/>
    <w:rsid w:val="00801078"/>
    <w:rsid w:val="00814D90"/>
    <w:rsid w:val="00844B61"/>
    <w:rsid w:val="0084588A"/>
    <w:rsid w:val="00871786"/>
    <w:rsid w:val="00893F93"/>
    <w:rsid w:val="008A4BEB"/>
    <w:rsid w:val="008B2CA2"/>
    <w:rsid w:val="008C00B0"/>
    <w:rsid w:val="008E7F93"/>
    <w:rsid w:val="008F0E6C"/>
    <w:rsid w:val="008F4AC3"/>
    <w:rsid w:val="00901ED1"/>
    <w:rsid w:val="00905D60"/>
    <w:rsid w:val="00907A64"/>
    <w:rsid w:val="00917B24"/>
    <w:rsid w:val="00922AA8"/>
    <w:rsid w:val="0093155F"/>
    <w:rsid w:val="00953009"/>
    <w:rsid w:val="00954131"/>
    <w:rsid w:val="009566AF"/>
    <w:rsid w:val="00956ADA"/>
    <w:rsid w:val="009737C7"/>
    <w:rsid w:val="00981D24"/>
    <w:rsid w:val="00982AE2"/>
    <w:rsid w:val="00987CBC"/>
    <w:rsid w:val="00994145"/>
    <w:rsid w:val="00997716"/>
    <w:rsid w:val="009E1415"/>
    <w:rsid w:val="00A06454"/>
    <w:rsid w:val="00A07C76"/>
    <w:rsid w:val="00A15CAF"/>
    <w:rsid w:val="00A206EE"/>
    <w:rsid w:val="00A501CE"/>
    <w:rsid w:val="00A63D16"/>
    <w:rsid w:val="00A6600D"/>
    <w:rsid w:val="00A66093"/>
    <w:rsid w:val="00A7005B"/>
    <w:rsid w:val="00A73B35"/>
    <w:rsid w:val="00A742FF"/>
    <w:rsid w:val="00A813DD"/>
    <w:rsid w:val="00A84038"/>
    <w:rsid w:val="00A91E19"/>
    <w:rsid w:val="00A95439"/>
    <w:rsid w:val="00AA3256"/>
    <w:rsid w:val="00AC2AB3"/>
    <w:rsid w:val="00AC38F2"/>
    <w:rsid w:val="00AC76BC"/>
    <w:rsid w:val="00AD5798"/>
    <w:rsid w:val="00AE6787"/>
    <w:rsid w:val="00AE6BD5"/>
    <w:rsid w:val="00AF70DF"/>
    <w:rsid w:val="00B03115"/>
    <w:rsid w:val="00B06124"/>
    <w:rsid w:val="00B069ED"/>
    <w:rsid w:val="00B10D6F"/>
    <w:rsid w:val="00B33C64"/>
    <w:rsid w:val="00B3691C"/>
    <w:rsid w:val="00B54534"/>
    <w:rsid w:val="00B57E9F"/>
    <w:rsid w:val="00BB11E3"/>
    <w:rsid w:val="00BB666C"/>
    <w:rsid w:val="00BE5808"/>
    <w:rsid w:val="00BF0B6F"/>
    <w:rsid w:val="00BF28C9"/>
    <w:rsid w:val="00BF681A"/>
    <w:rsid w:val="00C0003D"/>
    <w:rsid w:val="00C15B35"/>
    <w:rsid w:val="00C2252B"/>
    <w:rsid w:val="00C25292"/>
    <w:rsid w:val="00C478FA"/>
    <w:rsid w:val="00C5776C"/>
    <w:rsid w:val="00C64C3F"/>
    <w:rsid w:val="00C96D95"/>
    <w:rsid w:val="00C97998"/>
    <w:rsid w:val="00CA731A"/>
    <w:rsid w:val="00CB3BD2"/>
    <w:rsid w:val="00CC5468"/>
    <w:rsid w:val="00CC645F"/>
    <w:rsid w:val="00D0281D"/>
    <w:rsid w:val="00D07E51"/>
    <w:rsid w:val="00D216C5"/>
    <w:rsid w:val="00D22044"/>
    <w:rsid w:val="00D32FFE"/>
    <w:rsid w:val="00D33EC0"/>
    <w:rsid w:val="00D410C7"/>
    <w:rsid w:val="00D4158F"/>
    <w:rsid w:val="00D41F8B"/>
    <w:rsid w:val="00D55854"/>
    <w:rsid w:val="00D7067F"/>
    <w:rsid w:val="00D7071B"/>
    <w:rsid w:val="00D76518"/>
    <w:rsid w:val="00D90E74"/>
    <w:rsid w:val="00DA7F77"/>
    <w:rsid w:val="00DB0D9F"/>
    <w:rsid w:val="00DC07B2"/>
    <w:rsid w:val="00DD7A46"/>
    <w:rsid w:val="00DF5559"/>
    <w:rsid w:val="00E01C83"/>
    <w:rsid w:val="00E23EDF"/>
    <w:rsid w:val="00E37150"/>
    <w:rsid w:val="00E445C3"/>
    <w:rsid w:val="00E55CE0"/>
    <w:rsid w:val="00E60EA3"/>
    <w:rsid w:val="00E736F2"/>
    <w:rsid w:val="00E74E76"/>
    <w:rsid w:val="00E76509"/>
    <w:rsid w:val="00E9256B"/>
    <w:rsid w:val="00E9657D"/>
    <w:rsid w:val="00EA4EBB"/>
    <w:rsid w:val="00EB572E"/>
    <w:rsid w:val="00EE403F"/>
    <w:rsid w:val="00EE631C"/>
    <w:rsid w:val="00F04E73"/>
    <w:rsid w:val="00F05926"/>
    <w:rsid w:val="00F25340"/>
    <w:rsid w:val="00F471C0"/>
    <w:rsid w:val="00F50DAD"/>
    <w:rsid w:val="00F62B7D"/>
    <w:rsid w:val="00F77296"/>
    <w:rsid w:val="00F92137"/>
    <w:rsid w:val="00F94608"/>
    <w:rsid w:val="00F9492F"/>
    <w:rsid w:val="00FA2BA6"/>
    <w:rsid w:val="00FA6C1A"/>
    <w:rsid w:val="00FC1921"/>
    <w:rsid w:val="00FD4F0E"/>
    <w:rsid w:val="00FE4A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3D64"/>
    <w:pPr>
      <w:tabs>
        <w:tab w:val="center" w:pos="4153"/>
        <w:tab w:val="right" w:pos="8306"/>
      </w:tabs>
      <w:snapToGrid w:val="0"/>
    </w:pPr>
    <w:rPr>
      <w:sz w:val="20"/>
      <w:szCs w:val="20"/>
    </w:rPr>
  </w:style>
  <w:style w:type="character" w:customStyle="1" w:styleId="a5">
    <w:name w:val="頁首 字元"/>
    <w:basedOn w:val="a0"/>
    <w:link w:val="a4"/>
    <w:uiPriority w:val="99"/>
    <w:rsid w:val="00283D64"/>
    <w:rPr>
      <w:sz w:val="20"/>
      <w:szCs w:val="20"/>
    </w:rPr>
  </w:style>
  <w:style w:type="paragraph" w:styleId="a6">
    <w:name w:val="footer"/>
    <w:basedOn w:val="a"/>
    <w:link w:val="a7"/>
    <w:uiPriority w:val="99"/>
    <w:unhideWhenUsed/>
    <w:rsid w:val="00283D64"/>
    <w:pPr>
      <w:tabs>
        <w:tab w:val="center" w:pos="4153"/>
        <w:tab w:val="right" w:pos="8306"/>
      </w:tabs>
      <w:snapToGrid w:val="0"/>
    </w:pPr>
    <w:rPr>
      <w:sz w:val="20"/>
      <w:szCs w:val="20"/>
    </w:rPr>
  </w:style>
  <w:style w:type="character" w:customStyle="1" w:styleId="a7">
    <w:name w:val="頁尾 字元"/>
    <w:basedOn w:val="a0"/>
    <w:link w:val="a6"/>
    <w:uiPriority w:val="99"/>
    <w:rsid w:val="00283D64"/>
    <w:rPr>
      <w:sz w:val="20"/>
      <w:szCs w:val="20"/>
    </w:rPr>
  </w:style>
  <w:style w:type="paragraph" w:styleId="a8">
    <w:name w:val="List Paragraph"/>
    <w:basedOn w:val="a"/>
    <w:qFormat/>
    <w:rsid w:val="00D90E74"/>
    <w:pPr>
      <w:ind w:leftChars="200" w:left="480"/>
    </w:pPr>
  </w:style>
  <w:style w:type="paragraph" w:styleId="a9">
    <w:name w:val="Balloon Text"/>
    <w:basedOn w:val="a"/>
    <w:link w:val="aa"/>
    <w:uiPriority w:val="99"/>
    <w:semiHidden/>
    <w:unhideWhenUsed/>
    <w:rsid w:val="00E74E7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74E7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3D64"/>
    <w:pPr>
      <w:tabs>
        <w:tab w:val="center" w:pos="4153"/>
        <w:tab w:val="right" w:pos="8306"/>
      </w:tabs>
      <w:snapToGrid w:val="0"/>
    </w:pPr>
    <w:rPr>
      <w:sz w:val="20"/>
      <w:szCs w:val="20"/>
    </w:rPr>
  </w:style>
  <w:style w:type="character" w:customStyle="1" w:styleId="a5">
    <w:name w:val="頁首 字元"/>
    <w:basedOn w:val="a0"/>
    <w:link w:val="a4"/>
    <w:uiPriority w:val="99"/>
    <w:rsid w:val="00283D64"/>
    <w:rPr>
      <w:sz w:val="20"/>
      <w:szCs w:val="20"/>
    </w:rPr>
  </w:style>
  <w:style w:type="paragraph" w:styleId="a6">
    <w:name w:val="footer"/>
    <w:basedOn w:val="a"/>
    <w:link w:val="a7"/>
    <w:uiPriority w:val="99"/>
    <w:unhideWhenUsed/>
    <w:rsid w:val="00283D64"/>
    <w:pPr>
      <w:tabs>
        <w:tab w:val="center" w:pos="4153"/>
        <w:tab w:val="right" w:pos="8306"/>
      </w:tabs>
      <w:snapToGrid w:val="0"/>
    </w:pPr>
    <w:rPr>
      <w:sz w:val="20"/>
      <w:szCs w:val="20"/>
    </w:rPr>
  </w:style>
  <w:style w:type="character" w:customStyle="1" w:styleId="a7">
    <w:name w:val="頁尾 字元"/>
    <w:basedOn w:val="a0"/>
    <w:link w:val="a6"/>
    <w:uiPriority w:val="99"/>
    <w:rsid w:val="00283D64"/>
    <w:rPr>
      <w:sz w:val="20"/>
      <w:szCs w:val="20"/>
    </w:rPr>
  </w:style>
  <w:style w:type="paragraph" w:styleId="a8">
    <w:name w:val="List Paragraph"/>
    <w:basedOn w:val="a"/>
    <w:qFormat/>
    <w:rsid w:val="00D90E74"/>
    <w:pPr>
      <w:ind w:leftChars="200" w:left="480"/>
    </w:pPr>
  </w:style>
  <w:style w:type="paragraph" w:styleId="a9">
    <w:name w:val="Balloon Text"/>
    <w:basedOn w:val="a"/>
    <w:link w:val="aa"/>
    <w:uiPriority w:val="99"/>
    <w:semiHidden/>
    <w:unhideWhenUsed/>
    <w:rsid w:val="00E74E7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74E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556709">
      <w:bodyDiv w:val="1"/>
      <w:marLeft w:val="0"/>
      <w:marRight w:val="0"/>
      <w:marTop w:val="0"/>
      <w:marBottom w:val="0"/>
      <w:divBdr>
        <w:top w:val="none" w:sz="0" w:space="0" w:color="auto"/>
        <w:left w:val="none" w:sz="0" w:space="0" w:color="auto"/>
        <w:bottom w:val="none" w:sz="0" w:space="0" w:color="auto"/>
        <w:right w:val="none" w:sz="0" w:space="0" w:color="auto"/>
      </w:divBdr>
    </w:div>
    <w:div w:id="806631703">
      <w:bodyDiv w:val="1"/>
      <w:marLeft w:val="0"/>
      <w:marRight w:val="0"/>
      <w:marTop w:val="0"/>
      <w:marBottom w:val="0"/>
      <w:divBdr>
        <w:top w:val="none" w:sz="0" w:space="0" w:color="auto"/>
        <w:left w:val="none" w:sz="0" w:space="0" w:color="auto"/>
        <w:bottom w:val="none" w:sz="0" w:space="0" w:color="auto"/>
        <w:right w:val="none" w:sz="0" w:space="0" w:color="auto"/>
      </w:divBdr>
    </w:div>
    <w:div w:id="817378069">
      <w:bodyDiv w:val="1"/>
      <w:marLeft w:val="0"/>
      <w:marRight w:val="0"/>
      <w:marTop w:val="0"/>
      <w:marBottom w:val="0"/>
      <w:divBdr>
        <w:top w:val="none" w:sz="0" w:space="0" w:color="auto"/>
        <w:left w:val="none" w:sz="0" w:space="0" w:color="auto"/>
        <w:bottom w:val="none" w:sz="0" w:space="0" w:color="auto"/>
        <w:right w:val="none" w:sz="0" w:space="0" w:color="auto"/>
      </w:divBdr>
      <w:divsChild>
        <w:div w:id="1343971646">
          <w:marLeft w:val="547"/>
          <w:marRight w:val="0"/>
          <w:marTop w:val="0"/>
          <w:marBottom w:val="0"/>
          <w:divBdr>
            <w:top w:val="none" w:sz="0" w:space="0" w:color="auto"/>
            <w:left w:val="none" w:sz="0" w:space="0" w:color="auto"/>
            <w:bottom w:val="none" w:sz="0" w:space="0" w:color="auto"/>
            <w:right w:val="none" w:sz="0" w:space="0" w:color="auto"/>
          </w:divBdr>
        </w:div>
      </w:divsChild>
    </w:div>
    <w:div w:id="821313663">
      <w:bodyDiv w:val="1"/>
      <w:marLeft w:val="0"/>
      <w:marRight w:val="0"/>
      <w:marTop w:val="0"/>
      <w:marBottom w:val="0"/>
      <w:divBdr>
        <w:top w:val="none" w:sz="0" w:space="0" w:color="auto"/>
        <w:left w:val="none" w:sz="0" w:space="0" w:color="auto"/>
        <w:bottom w:val="none" w:sz="0" w:space="0" w:color="auto"/>
        <w:right w:val="none" w:sz="0" w:space="0" w:color="auto"/>
      </w:divBdr>
    </w:div>
    <w:div w:id="825320686">
      <w:bodyDiv w:val="1"/>
      <w:marLeft w:val="0"/>
      <w:marRight w:val="0"/>
      <w:marTop w:val="0"/>
      <w:marBottom w:val="0"/>
      <w:divBdr>
        <w:top w:val="none" w:sz="0" w:space="0" w:color="auto"/>
        <w:left w:val="none" w:sz="0" w:space="0" w:color="auto"/>
        <w:bottom w:val="none" w:sz="0" w:space="0" w:color="auto"/>
        <w:right w:val="none" w:sz="0" w:space="0" w:color="auto"/>
      </w:divBdr>
    </w:div>
    <w:div w:id="912162061">
      <w:bodyDiv w:val="1"/>
      <w:marLeft w:val="0"/>
      <w:marRight w:val="0"/>
      <w:marTop w:val="0"/>
      <w:marBottom w:val="0"/>
      <w:divBdr>
        <w:top w:val="none" w:sz="0" w:space="0" w:color="auto"/>
        <w:left w:val="none" w:sz="0" w:space="0" w:color="auto"/>
        <w:bottom w:val="none" w:sz="0" w:space="0" w:color="auto"/>
        <w:right w:val="none" w:sz="0" w:space="0" w:color="auto"/>
      </w:divBdr>
      <w:divsChild>
        <w:div w:id="1922131509">
          <w:marLeft w:val="547"/>
          <w:marRight w:val="0"/>
          <w:marTop w:val="0"/>
          <w:marBottom w:val="0"/>
          <w:divBdr>
            <w:top w:val="none" w:sz="0" w:space="0" w:color="auto"/>
            <w:left w:val="none" w:sz="0" w:space="0" w:color="auto"/>
            <w:bottom w:val="none" w:sz="0" w:space="0" w:color="auto"/>
            <w:right w:val="none" w:sz="0" w:space="0" w:color="auto"/>
          </w:divBdr>
        </w:div>
      </w:divsChild>
    </w:div>
    <w:div w:id="1106190088">
      <w:bodyDiv w:val="1"/>
      <w:marLeft w:val="0"/>
      <w:marRight w:val="0"/>
      <w:marTop w:val="0"/>
      <w:marBottom w:val="0"/>
      <w:divBdr>
        <w:top w:val="none" w:sz="0" w:space="0" w:color="auto"/>
        <w:left w:val="none" w:sz="0" w:space="0" w:color="auto"/>
        <w:bottom w:val="none" w:sz="0" w:space="0" w:color="auto"/>
        <w:right w:val="none" w:sz="0" w:space="0" w:color="auto"/>
      </w:divBdr>
      <w:divsChild>
        <w:div w:id="1096710471">
          <w:marLeft w:val="547"/>
          <w:marRight w:val="0"/>
          <w:marTop w:val="0"/>
          <w:marBottom w:val="0"/>
          <w:divBdr>
            <w:top w:val="none" w:sz="0" w:space="0" w:color="auto"/>
            <w:left w:val="none" w:sz="0" w:space="0" w:color="auto"/>
            <w:bottom w:val="none" w:sz="0" w:space="0" w:color="auto"/>
            <w:right w:val="none" w:sz="0" w:space="0" w:color="auto"/>
          </w:divBdr>
        </w:div>
      </w:divsChild>
    </w:div>
    <w:div w:id="1482117239">
      <w:bodyDiv w:val="1"/>
      <w:marLeft w:val="0"/>
      <w:marRight w:val="0"/>
      <w:marTop w:val="0"/>
      <w:marBottom w:val="0"/>
      <w:divBdr>
        <w:top w:val="none" w:sz="0" w:space="0" w:color="auto"/>
        <w:left w:val="none" w:sz="0" w:space="0" w:color="auto"/>
        <w:bottom w:val="none" w:sz="0" w:space="0" w:color="auto"/>
        <w:right w:val="none" w:sz="0" w:space="0" w:color="auto"/>
      </w:divBdr>
    </w:div>
    <w:div w:id="1789545528">
      <w:bodyDiv w:val="1"/>
      <w:marLeft w:val="0"/>
      <w:marRight w:val="0"/>
      <w:marTop w:val="0"/>
      <w:marBottom w:val="0"/>
      <w:divBdr>
        <w:top w:val="none" w:sz="0" w:space="0" w:color="auto"/>
        <w:left w:val="none" w:sz="0" w:space="0" w:color="auto"/>
        <w:bottom w:val="none" w:sz="0" w:space="0" w:color="auto"/>
        <w:right w:val="none" w:sz="0" w:space="0" w:color="auto"/>
      </w:divBdr>
    </w:div>
    <w:div w:id="2005738089">
      <w:bodyDiv w:val="1"/>
      <w:marLeft w:val="0"/>
      <w:marRight w:val="0"/>
      <w:marTop w:val="0"/>
      <w:marBottom w:val="0"/>
      <w:divBdr>
        <w:top w:val="none" w:sz="0" w:space="0" w:color="auto"/>
        <w:left w:val="none" w:sz="0" w:space="0" w:color="auto"/>
        <w:bottom w:val="none" w:sz="0" w:space="0" w:color="auto"/>
        <w:right w:val="none" w:sz="0" w:space="0" w:color="auto"/>
      </w:divBdr>
      <w:divsChild>
        <w:div w:id="21396399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3B2D2-84ED-4191-BE11-D00AD487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8</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楊詠翔</dc:creator>
  <cp:lastModifiedBy>AEAA-HSE11</cp:lastModifiedBy>
  <cp:revision>45</cp:revision>
  <cp:lastPrinted>2018-08-02T06:51:00Z</cp:lastPrinted>
  <dcterms:created xsi:type="dcterms:W3CDTF">2018-02-12T06:30:00Z</dcterms:created>
  <dcterms:modified xsi:type="dcterms:W3CDTF">2018-08-02T06:51:00Z</dcterms:modified>
</cp:coreProperties>
</file>