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5F" w:rsidRPr="00130F5F" w:rsidRDefault="00130F5F" w:rsidP="00130F5F">
      <w:pPr>
        <w:jc w:val="center"/>
        <w:rPr>
          <w:rFonts w:ascii="標楷體" w:eastAsia="標楷體" w:hAnsi="標楷體"/>
          <w:sz w:val="40"/>
        </w:rPr>
      </w:pPr>
      <w:r w:rsidRPr="00130F5F">
        <w:rPr>
          <w:rFonts w:ascii="標楷體" w:eastAsia="標楷體" w:hAnsi="標楷體" w:hint="eastAsia"/>
          <w:sz w:val="40"/>
        </w:rPr>
        <w:t>臺北市萬華區東園國小</w:t>
      </w:r>
      <w:r w:rsidR="004D68AE">
        <w:rPr>
          <w:rFonts w:ascii="標楷體" w:eastAsia="標楷體" w:hAnsi="標楷體" w:hint="eastAsia"/>
          <w:sz w:val="40"/>
        </w:rPr>
        <w:t>103</w:t>
      </w:r>
      <w:r w:rsidRPr="00130F5F">
        <w:rPr>
          <w:rFonts w:ascii="標楷體" w:eastAsia="標楷體" w:hAnsi="標楷體" w:hint="eastAsia"/>
          <w:sz w:val="40"/>
        </w:rPr>
        <w:t>學年度</w:t>
      </w:r>
    </w:p>
    <w:p w:rsidR="002536B8" w:rsidRDefault="002D1FB6" w:rsidP="00130F5F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四</w:t>
      </w:r>
      <w:r w:rsidR="00130F5F" w:rsidRPr="00130F5F">
        <w:rPr>
          <w:rFonts w:ascii="標楷體" w:eastAsia="標楷體" w:hAnsi="標楷體" w:hint="eastAsia"/>
          <w:sz w:val="40"/>
        </w:rPr>
        <w:t>年級班際</w:t>
      </w:r>
      <w:r w:rsidR="004D68AE">
        <w:rPr>
          <w:rFonts w:ascii="標楷體" w:eastAsia="標楷體" w:hAnsi="標楷體" w:hint="eastAsia"/>
          <w:sz w:val="40"/>
        </w:rPr>
        <w:t>操身操</w:t>
      </w:r>
      <w:r w:rsidR="00130F5F" w:rsidRPr="00130F5F">
        <w:rPr>
          <w:rFonts w:ascii="標楷體" w:eastAsia="標楷體" w:hAnsi="標楷體" w:hint="eastAsia"/>
          <w:sz w:val="40"/>
        </w:rPr>
        <w:t>比賽實施計畫</w:t>
      </w:r>
    </w:p>
    <w:p w:rsidR="00130F5F" w:rsidRPr="00130F5F" w:rsidRDefault="004D68AE" w:rsidP="00130F5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學務</w:t>
      </w:r>
      <w:r w:rsidR="00130F5F">
        <w:rPr>
          <w:rFonts w:ascii="標楷體" w:eastAsia="標楷體" w:hAnsi="標楷體" w:hint="eastAsia"/>
        </w:rPr>
        <w:t>處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130F5F">
        <w:rPr>
          <w:rFonts w:ascii="標楷體" w:eastAsia="標楷體" w:hAnsi="標楷體" w:hint="eastAsia"/>
          <w:sz w:val="28"/>
        </w:rPr>
        <w:t>目的</w:t>
      </w:r>
    </w:p>
    <w:p w:rsidR="00130F5F" w:rsidRDefault="00130F5F" w:rsidP="00130F5F">
      <w:pPr>
        <w:pStyle w:val="a3"/>
        <w:numPr>
          <w:ilvl w:val="0"/>
          <w:numId w:val="4"/>
        </w:numPr>
        <w:ind w:leftChars="0"/>
        <w:rPr>
          <w:rFonts w:ascii="全真粗圓體" w:eastAsia="標楷體" w:hAnsi="全真中圓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提昇運動風氣</w:t>
      </w:r>
      <w:r w:rsidRPr="00665CE5">
        <w:rPr>
          <w:rFonts w:ascii="全真粗圓體" w:eastAsia="標楷體" w:hAnsi="全真中圓體"/>
          <w:sz w:val="28"/>
        </w:rPr>
        <w:t>，鍛鍊健全身心，養成終身運動習慣。</w:t>
      </w:r>
    </w:p>
    <w:p w:rsidR="00130F5F" w:rsidRPr="00130F5F" w:rsidRDefault="00130F5F" w:rsidP="00130F5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促進班級團結合作之精神</w:t>
      </w:r>
      <w:r w:rsidRPr="00665CE5">
        <w:rPr>
          <w:rFonts w:ascii="全真粗圓體" w:eastAsia="標楷體" w:hAnsi="全真中圓體"/>
          <w:sz w:val="28"/>
        </w:rPr>
        <w:t>，鼓勵從事正當休閒活動。</w:t>
      </w:r>
    </w:p>
    <w:p w:rsidR="00130F5F" w:rsidRDefault="008C7560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實施對象：四</w:t>
      </w:r>
      <w:r w:rsidR="00130F5F">
        <w:rPr>
          <w:rFonts w:ascii="標楷體" w:eastAsia="標楷體" w:hAnsi="標楷體" w:hint="eastAsia"/>
          <w:sz w:val="28"/>
        </w:rPr>
        <w:t>年級學生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比賽人數：全班學生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比賽方式：</w:t>
      </w:r>
    </w:p>
    <w:p w:rsidR="00994D0C" w:rsidRDefault="00D83C8E" w:rsidP="00994D0C">
      <w:pPr>
        <w:pStyle w:val="a3"/>
        <w:numPr>
          <w:ilvl w:val="0"/>
          <w:numId w:val="5"/>
        </w:numPr>
        <w:ind w:leftChars="0" w:rightChars="-100" w:right="-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</w:t>
      </w:r>
      <w:r w:rsidRPr="00D83C8E">
        <w:rPr>
          <w:rFonts w:ascii="標楷體" w:eastAsia="標楷體" w:hAnsi="標楷體"/>
          <w:sz w:val="28"/>
        </w:rPr>
        <w:t>教育部頒九年一貫第二階段健身操教材</w:t>
      </w:r>
      <w:r w:rsidR="00994D0C">
        <w:rPr>
          <w:rFonts w:ascii="標楷體" w:eastAsia="標楷體" w:hAnsi="標楷體" w:hint="eastAsia"/>
          <w:sz w:val="28"/>
        </w:rPr>
        <w:t>比賽，</w:t>
      </w:r>
      <w:r w:rsidR="00994D0C">
        <w:rPr>
          <w:rFonts w:ascii="標楷體" w:eastAsia="標楷體" w:hAnsi="標楷體"/>
          <w:sz w:val="28"/>
        </w:rPr>
        <w:t>原動作、原音樂、固定隊形</w:t>
      </w:r>
      <w:r w:rsidR="00994D0C">
        <w:rPr>
          <w:rFonts w:ascii="標楷體" w:eastAsia="標楷體" w:hAnsi="標楷體" w:hint="eastAsia"/>
          <w:sz w:val="28"/>
        </w:rPr>
        <w:t>(隊型自定</w:t>
      </w:r>
      <w:r w:rsidR="00994D0C">
        <w:rPr>
          <w:rFonts w:ascii="標楷體" w:eastAsia="標楷體" w:hAnsi="標楷體"/>
          <w:sz w:val="28"/>
        </w:rPr>
        <w:t>，</w:t>
      </w:r>
      <w:r w:rsidR="00994D0C">
        <w:rPr>
          <w:rFonts w:ascii="標楷體" w:eastAsia="標楷體" w:hAnsi="標楷體" w:hint="eastAsia"/>
          <w:sz w:val="28"/>
        </w:rPr>
        <w:t>惟</w:t>
      </w:r>
      <w:r w:rsidR="00994D0C">
        <w:rPr>
          <w:rFonts w:ascii="標楷體" w:eastAsia="標楷體" w:hAnsi="標楷體"/>
          <w:sz w:val="28"/>
        </w:rPr>
        <w:t>不可做空間</w:t>
      </w:r>
      <w:r w:rsidR="00994D0C">
        <w:rPr>
          <w:rFonts w:ascii="標楷體" w:eastAsia="標楷體" w:hAnsi="標楷體" w:hint="eastAsia"/>
          <w:sz w:val="28"/>
        </w:rPr>
        <w:t>與</w:t>
      </w:r>
      <w:r w:rsidR="00994D0C">
        <w:rPr>
          <w:rFonts w:ascii="標楷體" w:eastAsia="標楷體" w:hAnsi="標楷體"/>
          <w:sz w:val="28"/>
        </w:rPr>
        <w:t>隊形變化</w:t>
      </w:r>
      <w:r w:rsidR="00994D0C">
        <w:rPr>
          <w:rFonts w:ascii="標楷體" w:eastAsia="標楷體" w:hAnsi="標楷體" w:hint="eastAsia"/>
          <w:sz w:val="28"/>
        </w:rPr>
        <w:t>，也</w:t>
      </w:r>
      <w:r w:rsidRPr="00994D0C">
        <w:rPr>
          <w:rFonts w:ascii="標楷體" w:eastAsia="標楷體" w:hAnsi="標楷體"/>
          <w:sz w:val="28"/>
        </w:rPr>
        <w:t>不可使用道具</w:t>
      </w:r>
      <w:r w:rsidR="00994D0C">
        <w:rPr>
          <w:rFonts w:ascii="標楷體" w:eastAsia="標楷體" w:hAnsi="標楷體" w:hint="eastAsia"/>
          <w:sz w:val="28"/>
        </w:rPr>
        <w:t>)</w:t>
      </w:r>
      <w:r w:rsidRPr="00994D0C">
        <w:rPr>
          <w:rFonts w:ascii="標楷體" w:eastAsia="標楷體" w:hAnsi="標楷體"/>
          <w:sz w:val="28"/>
        </w:rPr>
        <w:t>。</w:t>
      </w:r>
    </w:p>
    <w:p w:rsidR="00D83C8E" w:rsidRPr="00994D0C" w:rsidRDefault="00994D0C" w:rsidP="00994D0C">
      <w:pPr>
        <w:pStyle w:val="a3"/>
        <w:numPr>
          <w:ilvl w:val="0"/>
          <w:numId w:val="5"/>
        </w:numPr>
        <w:ind w:leftChars="0" w:rightChars="-100" w:right="-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比賽地點於樂育堂舉辦，比賽班級一律由預備區(樂育堂後方)進場，音樂播出後開始評分，音樂終了則停止評分。</w:t>
      </w:r>
    </w:p>
    <w:p w:rsidR="00994D0C" w:rsidRPr="00994D0C" w:rsidRDefault="00130F5F" w:rsidP="00994D0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裁判：由</w:t>
      </w:r>
      <w:r w:rsidR="00D83C8E">
        <w:rPr>
          <w:rFonts w:ascii="標楷體" w:eastAsia="標楷體" w:hAnsi="標楷體" w:hint="eastAsia"/>
          <w:sz w:val="28"/>
        </w:rPr>
        <w:t>校內老師</w:t>
      </w:r>
      <w:r>
        <w:rPr>
          <w:rFonts w:ascii="標楷體" w:eastAsia="標楷體" w:hAnsi="標楷體" w:hint="eastAsia"/>
          <w:sz w:val="28"/>
        </w:rPr>
        <w:t>擔任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比賽時間：10</w:t>
      </w:r>
      <w:r w:rsidR="00994D0C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年</w:t>
      </w:r>
      <w:r w:rsidR="00C6029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月</w:t>
      </w:r>
      <w:r w:rsidR="00C6029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日(</w:t>
      </w:r>
      <w:r w:rsidR="00C60299">
        <w:rPr>
          <w:rFonts w:ascii="標楷體" w:eastAsia="標楷體" w:hAnsi="標楷體" w:hint="eastAsia"/>
          <w:sz w:val="28"/>
        </w:rPr>
        <w:t>星期四</w:t>
      </w:r>
      <w:r>
        <w:rPr>
          <w:rFonts w:ascii="標楷體" w:eastAsia="標楷體" w:hAnsi="標楷體" w:hint="eastAsia"/>
          <w:sz w:val="28"/>
        </w:rPr>
        <w:t>)</w:t>
      </w:r>
      <w:r w:rsidR="002D1FB6">
        <w:rPr>
          <w:rFonts w:ascii="標楷體" w:eastAsia="標楷體" w:hAnsi="標楷體" w:hint="eastAsia"/>
          <w:sz w:val="28"/>
        </w:rPr>
        <w:t>下</w:t>
      </w:r>
      <w:r>
        <w:rPr>
          <w:rFonts w:ascii="標楷體" w:eastAsia="標楷體" w:hAnsi="標楷體" w:hint="eastAsia"/>
          <w:sz w:val="28"/>
        </w:rPr>
        <w:t>午第一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節</w:t>
      </w:r>
    </w:p>
    <w:p w:rsidR="00994D0C" w:rsidRDefault="00994D0C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成績計算方式：</w:t>
      </w:r>
    </w:p>
    <w:p w:rsidR="00994D0C" w:rsidRPr="00994D0C" w:rsidRDefault="00994D0C" w:rsidP="00994D0C">
      <w:pPr>
        <w:pStyle w:val="a3"/>
        <w:numPr>
          <w:ilvl w:val="0"/>
          <w:numId w:val="8"/>
        </w:numPr>
        <w:ind w:leftChars="0" w:rightChars="-100" w:right="-240"/>
        <w:rPr>
          <w:rFonts w:ascii="標楷體" w:eastAsia="標楷體" w:hAnsi="標楷體"/>
          <w:sz w:val="28"/>
          <w:szCs w:val="28"/>
        </w:rPr>
      </w:pPr>
      <w:r w:rsidRPr="00994D0C">
        <w:rPr>
          <w:rFonts w:ascii="標楷體" w:eastAsia="標楷體" w:hAnsi="標楷體" w:hint="eastAsia"/>
          <w:sz w:val="28"/>
          <w:szCs w:val="28"/>
        </w:rPr>
        <w:t>規定動作(60%)：</w:t>
      </w:r>
      <w:r w:rsidRPr="00994D0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規定動作的準確性、熟練度、力度、協調性</w:t>
      </w:r>
    </w:p>
    <w:p w:rsidR="00994D0C" w:rsidRPr="00994D0C" w:rsidRDefault="00994D0C" w:rsidP="00994D0C">
      <w:pPr>
        <w:pStyle w:val="a3"/>
        <w:numPr>
          <w:ilvl w:val="0"/>
          <w:numId w:val="8"/>
        </w:numPr>
        <w:ind w:leftChars="0" w:rightChars="-100" w:right="-240"/>
        <w:rPr>
          <w:rFonts w:ascii="標楷體" w:eastAsia="標楷體" w:hAnsi="標楷體"/>
          <w:sz w:val="28"/>
          <w:szCs w:val="28"/>
        </w:rPr>
      </w:pPr>
      <w:r w:rsidRPr="00994D0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演示表現（30%）</w:t>
      </w:r>
      <w:r w:rsidRPr="00994D0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  <w:r w:rsidRPr="00994D0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流暢度、韻律感、表現力</w:t>
      </w:r>
    </w:p>
    <w:p w:rsidR="00994D0C" w:rsidRPr="00994D0C" w:rsidRDefault="00994D0C" w:rsidP="00994D0C">
      <w:pPr>
        <w:pStyle w:val="a3"/>
        <w:numPr>
          <w:ilvl w:val="0"/>
          <w:numId w:val="8"/>
        </w:numPr>
        <w:ind w:leftChars="0" w:rightChars="-100" w:right="-240"/>
        <w:rPr>
          <w:rFonts w:ascii="標楷體" w:eastAsia="標楷體" w:hAnsi="標楷體" w:hint="eastAsia"/>
          <w:sz w:val="28"/>
          <w:szCs w:val="28"/>
        </w:rPr>
      </w:pPr>
      <w:r w:rsidRPr="00994D0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精神表現（10%）</w:t>
      </w:r>
      <w:r w:rsidRPr="00994D0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  <w:r w:rsidRPr="00994D0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口令表現、團隊精神</w:t>
      </w:r>
    </w:p>
    <w:p w:rsidR="00130F5F" w:rsidRPr="001C2873" w:rsidRDefault="00130F5F" w:rsidP="001C287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獎勵方式：</w:t>
      </w:r>
      <w:r w:rsidRPr="001C2873">
        <w:rPr>
          <w:rFonts w:ascii="全真粗圓體" w:eastAsia="標楷體" w:hAnsi="全真中圓體"/>
          <w:sz w:val="28"/>
        </w:rPr>
        <w:t>錄取前</w:t>
      </w:r>
      <w:r w:rsidR="0047334F" w:rsidRPr="001C2873">
        <w:rPr>
          <w:rFonts w:ascii="全真粗圓體" w:eastAsia="標楷體" w:hAnsi="全真中圓體" w:hint="eastAsia"/>
          <w:sz w:val="28"/>
        </w:rPr>
        <w:t>兩</w:t>
      </w:r>
      <w:r w:rsidR="00207DE4" w:rsidRPr="001C2873">
        <w:rPr>
          <w:rFonts w:ascii="全真粗圓體" w:eastAsia="標楷體" w:hAnsi="全真中圓體"/>
          <w:sz w:val="28"/>
        </w:rPr>
        <w:t>名，頒發獎狀獎勵</w:t>
      </w:r>
      <w:r w:rsidRPr="001C2873">
        <w:rPr>
          <w:rFonts w:ascii="全真粗圓體" w:eastAsia="標楷體" w:hAnsi="全真中圓體"/>
          <w:sz w:val="28"/>
        </w:rPr>
        <w:t>。</w:t>
      </w:r>
    </w:p>
    <w:p w:rsidR="00130F5F" w:rsidRP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本計畫如有未盡事宜得隨時補充修正之</w:t>
      </w:r>
      <w:r w:rsidRPr="00665CE5">
        <w:rPr>
          <w:rFonts w:ascii="全真粗圓體" w:eastAsia="標楷體" w:hAnsi="全真中圓體"/>
          <w:sz w:val="28"/>
        </w:rPr>
        <w:t>。</w:t>
      </w:r>
    </w:p>
    <w:p w:rsidR="00EE1C4D" w:rsidRPr="00994D0C" w:rsidRDefault="00130F5F" w:rsidP="00EE1C4D">
      <w:pPr>
        <w:pStyle w:val="a3"/>
        <w:numPr>
          <w:ilvl w:val="0"/>
          <w:numId w:val="3"/>
        </w:numPr>
        <w:ind w:leftChars="0"/>
        <w:rPr>
          <w:rFonts w:ascii="全真粗圓體" w:eastAsia="標楷體" w:hAnsi="全真中圓體" w:hint="eastAsia"/>
          <w:sz w:val="28"/>
        </w:rPr>
      </w:pPr>
      <w:r w:rsidRPr="00130F5F">
        <w:rPr>
          <w:rFonts w:ascii="全真粗圓體" w:eastAsia="標楷體" w:hAnsi="全真中圓體" w:hint="eastAsia"/>
          <w:sz w:val="28"/>
        </w:rPr>
        <w:t>本辦法經校長核准後實施之</w:t>
      </w:r>
      <w:r w:rsidRPr="00130F5F">
        <w:rPr>
          <w:rFonts w:ascii="全真粗圓體" w:eastAsia="標楷體" w:hAnsi="全真中圓體"/>
          <w:sz w:val="28"/>
        </w:rPr>
        <w:t>，修正時亦同。</w:t>
      </w:r>
    </w:p>
    <w:sectPr w:rsidR="00EE1C4D" w:rsidRPr="00994D0C" w:rsidSect="00130F5F">
      <w:pgSz w:w="11906" w:h="16838"/>
      <w:pgMar w:top="426" w:right="849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2A" w:rsidRDefault="002A192A" w:rsidP="0047334F">
      <w:r>
        <w:separator/>
      </w:r>
    </w:p>
  </w:endnote>
  <w:endnote w:type="continuationSeparator" w:id="0">
    <w:p w:rsidR="002A192A" w:rsidRDefault="002A192A" w:rsidP="0047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2A" w:rsidRDefault="002A192A" w:rsidP="0047334F">
      <w:r>
        <w:separator/>
      </w:r>
    </w:p>
  </w:footnote>
  <w:footnote w:type="continuationSeparator" w:id="0">
    <w:p w:rsidR="002A192A" w:rsidRDefault="002A192A" w:rsidP="0047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D3C"/>
    <w:multiLevelType w:val="hybridMultilevel"/>
    <w:tmpl w:val="A7805164"/>
    <w:lvl w:ilvl="0" w:tplc="F88CA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F5C0C"/>
    <w:multiLevelType w:val="hybridMultilevel"/>
    <w:tmpl w:val="F4CE4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414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60A4A57"/>
    <w:multiLevelType w:val="hybridMultilevel"/>
    <w:tmpl w:val="D8DE34A6"/>
    <w:lvl w:ilvl="0" w:tplc="1A521486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0CA4673"/>
    <w:multiLevelType w:val="hybridMultilevel"/>
    <w:tmpl w:val="3C40D394"/>
    <w:lvl w:ilvl="0" w:tplc="6870087E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59C3EC9"/>
    <w:multiLevelType w:val="singleLevel"/>
    <w:tmpl w:val="0D7829FA"/>
    <w:lvl w:ilvl="0">
      <w:start w:val="1"/>
      <w:numFmt w:val="decimalFullWidth"/>
      <w:lvlText w:val="%1、"/>
      <w:lvlJc w:val="left"/>
      <w:pPr>
        <w:tabs>
          <w:tab w:val="num" w:pos="2475"/>
        </w:tabs>
        <w:ind w:left="2475" w:hanging="660"/>
      </w:pPr>
      <w:rPr>
        <w:rFonts w:ascii="Times New Roman" w:eastAsia="新細明體" w:hAnsi="Times New Roman" w:cs="Times New Roman"/>
      </w:rPr>
    </w:lvl>
  </w:abstractNum>
  <w:abstractNum w:abstractNumId="6">
    <w:nsid w:val="7ACF263B"/>
    <w:multiLevelType w:val="hybridMultilevel"/>
    <w:tmpl w:val="3C40D394"/>
    <w:lvl w:ilvl="0" w:tplc="6870087E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AE8616E"/>
    <w:multiLevelType w:val="hybridMultilevel"/>
    <w:tmpl w:val="23DAC346"/>
    <w:lvl w:ilvl="0" w:tplc="F738E510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F"/>
    <w:rsid w:val="00013F3D"/>
    <w:rsid w:val="00130F5F"/>
    <w:rsid w:val="00161871"/>
    <w:rsid w:val="001C2873"/>
    <w:rsid w:val="00207DE4"/>
    <w:rsid w:val="002536B8"/>
    <w:rsid w:val="002A192A"/>
    <w:rsid w:val="002D1FB6"/>
    <w:rsid w:val="0047334F"/>
    <w:rsid w:val="004D68AE"/>
    <w:rsid w:val="007655B4"/>
    <w:rsid w:val="007F21D3"/>
    <w:rsid w:val="00827472"/>
    <w:rsid w:val="008C7560"/>
    <w:rsid w:val="008D1448"/>
    <w:rsid w:val="00994D0C"/>
    <w:rsid w:val="009A39D7"/>
    <w:rsid w:val="00A20678"/>
    <w:rsid w:val="00C60299"/>
    <w:rsid w:val="00D83C8E"/>
    <w:rsid w:val="00EC5478"/>
    <w:rsid w:val="00E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BDEA41-800B-4966-A06E-2F353B32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3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34F"/>
    <w:rPr>
      <w:sz w:val="20"/>
      <w:szCs w:val="20"/>
    </w:rPr>
  </w:style>
  <w:style w:type="character" w:customStyle="1" w:styleId="apple-converted-space">
    <w:name w:val="apple-converted-space"/>
    <w:basedOn w:val="a0"/>
    <w:rsid w:val="00D8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</Words>
  <Characters>343</Characters>
  <Application>Microsoft Office Word</Application>
  <DocSecurity>0</DocSecurity>
  <Lines>2</Lines>
  <Paragraphs>1</Paragraphs>
  <ScaleCrop>false</ScaleCrop>
  <Company>tpedu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tyes</dc:creator>
  <cp:keywords/>
  <dc:description/>
  <cp:lastModifiedBy>黃啟正</cp:lastModifiedBy>
  <cp:revision>5</cp:revision>
  <dcterms:created xsi:type="dcterms:W3CDTF">2014-04-01T01:18:00Z</dcterms:created>
  <dcterms:modified xsi:type="dcterms:W3CDTF">2015-02-05T08:41:00Z</dcterms:modified>
</cp:coreProperties>
</file>